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Y="-190"/>
        <w:tblW w:w="21486" w:type="dxa"/>
        <w:tblBorders>
          <w:top w:val="nil"/>
          <w:left w:val="nil"/>
          <w:bottom w:val="nil"/>
          <w:right w:val="nil"/>
          <w:insideH w:val="nil"/>
          <w:insideV w:val="nil"/>
        </w:tblBorders>
        <w:tblLayout w:type="fixed"/>
        <w:tblLook w:val="0400" w:firstRow="0" w:lastRow="0" w:firstColumn="0" w:lastColumn="0" w:noHBand="0" w:noVBand="1"/>
      </w:tblPr>
      <w:tblGrid>
        <w:gridCol w:w="5211"/>
        <w:gridCol w:w="5103"/>
        <w:gridCol w:w="4226"/>
        <w:gridCol w:w="6946"/>
      </w:tblGrid>
      <w:tr w:rsidR="00362159" w:rsidRPr="000E69E1" w:rsidTr="00362159">
        <w:trPr>
          <w:trHeight w:val="1875"/>
        </w:trPr>
        <w:tc>
          <w:tcPr>
            <w:tcW w:w="5211" w:type="dxa"/>
          </w:tcPr>
          <w:p w:rsidR="00362159" w:rsidRPr="000E69E1" w:rsidRDefault="00362159" w:rsidP="00362159">
            <w:pPr>
              <w:spacing w:after="0" w:line="240" w:lineRule="auto"/>
              <w:jc w:val="center"/>
              <w:rPr>
                <w:b/>
              </w:rPr>
            </w:pPr>
            <w:bookmarkStart w:id="0" w:name="_GoBack"/>
            <w:bookmarkEnd w:id="0"/>
            <w:r w:rsidRPr="000E69E1">
              <w:rPr>
                <w:b/>
              </w:rPr>
              <w:t>SỞ GD &amp; ĐT QUẢNG NAM</w:t>
            </w:r>
          </w:p>
          <w:p w:rsidR="00362159" w:rsidRPr="000E69E1" w:rsidRDefault="00362159" w:rsidP="00362159">
            <w:pPr>
              <w:spacing w:after="0" w:line="240" w:lineRule="auto"/>
              <w:jc w:val="center"/>
              <w:rPr>
                <w:b/>
              </w:rPr>
            </w:pPr>
            <w:r w:rsidRPr="000E69E1">
              <w:rPr>
                <w:b/>
              </w:rPr>
              <w:t>LIÊN TRƯỜNG THPT</w:t>
            </w:r>
          </w:p>
          <w:p w:rsidR="00EF371C" w:rsidRDefault="00465918" w:rsidP="00362159">
            <w:pPr>
              <w:spacing w:after="0" w:line="240" w:lineRule="auto"/>
              <w:jc w:val="center"/>
              <w:rPr>
                <w:b/>
              </w:rPr>
            </w:pPr>
            <w:r w:rsidRPr="000E69E1">
              <w:rPr>
                <w:b/>
              </w:rPr>
              <w:t xml:space="preserve">HOÀNG DIỆU - </w:t>
            </w:r>
            <w:r w:rsidR="00362159" w:rsidRPr="000E69E1">
              <w:rPr>
                <w:b/>
              </w:rPr>
              <w:t xml:space="preserve">NGUYỄN HIỀN </w:t>
            </w:r>
          </w:p>
          <w:p w:rsidR="00362159" w:rsidRPr="000E69E1" w:rsidRDefault="00362159" w:rsidP="00362159">
            <w:pPr>
              <w:spacing w:after="0" w:line="240" w:lineRule="auto"/>
              <w:jc w:val="center"/>
              <w:rPr>
                <w:b/>
              </w:rPr>
            </w:pPr>
            <w:r w:rsidRPr="000E69E1">
              <w:rPr>
                <w:b/>
              </w:rPr>
              <w:t>- PHẠM PHÚ THỨ - LƯƠNG THẾ VINH</w:t>
            </w:r>
          </w:p>
          <w:p w:rsidR="00362159" w:rsidRPr="000E69E1" w:rsidRDefault="00362159" w:rsidP="00362159">
            <w:pPr>
              <w:spacing w:after="0" w:line="240" w:lineRule="auto"/>
              <w:jc w:val="center"/>
              <w:rPr>
                <w:b/>
              </w:rPr>
            </w:pPr>
          </w:p>
          <w:p w:rsidR="00362159" w:rsidRPr="000E69E1" w:rsidRDefault="00362159" w:rsidP="00362159">
            <w:pPr>
              <w:spacing w:after="0" w:line="240" w:lineRule="auto"/>
              <w:jc w:val="center"/>
              <w:rPr>
                <w:b/>
              </w:rPr>
            </w:pPr>
          </w:p>
        </w:tc>
        <w:tc>
          <w:tcPr>
            <w:tcW w:w="5103" w:type="dxa"/>
          </w:tcPr>
          <w:p w:rsidR="00362159" w:rsidRPr="000E69E1" w:rsidRDefault="00362159" w:rsidP="00362159">
            <w:pPr>
              <w:spacing w:after="0" w:line="240" w:lineRule="auto"/>
              <w:ind w:left="462" w:hanging="462"/>
              <w:rPr>
                <w:b/>
              </w:rPr>
            </w:pPr>
            <w:r w:rsidRPr="000E69E1">
              <w:rPr>
                <w:b/>
              </w:rPr>
              <w:t xml:space="preserve">KỲ THI THỬ TỐT NGHIỆP THPT LẦN 1 </w:t>
            </w:r>
          </w:p>
          <w:p w:rsidR="00362159" w:rsidRPr="000E69E1" w:rsidRDefault="00EF371C" w:rsidP="00362159">
            <w:pPr>
              <w:spacing w:after="0" w:line="240" w:lineRule="auto"/>
              <w:ind w:left="462" w:hanging="462"/>
              <w:rPr>
                <w:b/>
              </w:rPr>
            </w:pPr>
            <w:r>
              <w:rPr>
                <w:b/>
              </w:rPr>
              <w:t>NĂM HỌC 2022 - 2023</w:t>
            </w:r>
          </w:p>
          <w:p w:rsidR="00362159" w:rsidRPr="000E69E1" w:rsidRDefault="00362159" w:rsidP="00362159">
            <w:pPr>
              <w:spacing w:after="0" w:line="240" w:lineRule="auto"/>
              <w:ind w:left="462" w:hanging="462"/>
              <w:rPr>
                <w:b/>
              </w:rPr>
            </w:pPr>
            <w:r w:rsidRPr="000E69E1">
              <w:rPr>
                <w:b/>
              </w:rPr>
              <w:t>Bài thi: NGỮ VĂN</w:t>
            </w:r>
          </w:p>
          <w:p w:rsidR="00E20B95" w:rsidRDefault="00362159" w:rsidP="00362159">
            <w:pPr>
              <w:spacing w:after="0" w:line="240" w:lineRule="auto"/>
              <w:ind w:left="462" w:hanging="462"/>
              <w:rPr>
                <w:i/>
              </w:rPr>
            </w:pPr>
            <w:r w:rsidRPr="000E69E1">
              <w:rPr>
                <w:i/>
              </w:rPr>
              <w:t xml:space="preserve">Thời gian làm bài: 120 phút, </w:t>
            </w:r>
          </w:p>
          <w:p w:rsidR="00362159" w:rsidRPr="000E69E1" w:rsidRDefault="00362159" w:rsidP="00E20B95">
            <w:pPr>
              <w:spacing w:after="0" w:line="240" w:lineRule="auto"/>
              <w:ind w:left="462" w:hanging="462"/>
              <w:jc w:val="right"/>
              <w:rPr>
                <w:i/>
              </w:rPr>
            </w:pPr>
            <w:r w:rsidRPr="000E69E1">
              <w:rPr>
                <w:i/>
              </w:rPr>
              <w:t>không kể thời gian phát đề</w:t>
            </w:r>
          </w:p>
          <w:p w:rsidR="00362159" w:rsidRPr="000E69E1" w:rsidRDefault="00362159" w:rsidP="00E20B95">
            <w:pPr>
              <w:spacing w:after="0" w:line="240" w:lineRule="auto"/>
              <w:ind w:left="462" w:hanging="462"/>
              <w:jc w:val="right"/>
              <w:rPr>
                <w:b/>
              </w:rPr>
            </w:pPr>
          </w:p>
          <w:p w:rsidR="00362159" w:rsidRPr="000E69E1" w:rsidRDefault="00362159" w:rsidP="00362159">
            <w:pPr>
              <w:spacing w:after="0" w:line="240" w:lineRule="auto"/>
              <w:ind w:left="462" w:hanging="462"/>
              <w:rPr>
                <w:b/>
              </w:rPr>
            </w:pPr>
          </w:p>
        </w:tc>
        <w:tc>
          <w:tcPr>
            <w:tcW w:w="4226" w:type="dxa"/>
          </w:tcPr>
          <w:p w:rsidR="00362159" w:rsidRPr="000E69E1" w:rsidRDefault="00362159" w:rsidP="00362159">
            <w:pPr>
              <w:pBdr>
                <w:top w:val="nil"/>
                <w:left w:val="nil"/>
                <w:bottom w:val="nil"/>
                <w:right w:val="nil"/>
                <w:between w:val="nil"/>
              </w:pBdr>
              <w:spacing w:after="0" w:line="240" w:lineRule="auto"/>
              <w:jc w:val="center"/>
              <w:rPr>
                <w:sz w:val="26"/>
                <w:szCs w:val="26"/>
                <w:u w:val="single"/>
              </w:rPr>
            </w:pPr>
          </w:p>
        </w:tc>
        <w:tc>
          <w:tcPr>
            <w:tcW w:w="6946" w:type="dxa"/>
          </w:tcPr>
          <w:p w:rsidR="00362159" w:rsidRPr="000E69E1" w:rsidRDefault="00362159" w:rsidP="00362159">
            <w:pPr>
              <w:pBdr>
                <w:top w:val="nil"/>
                <w:left w:val="nil"/>
                <w:bottom w:val="nil"/>
                <w:right w:val="nil"/>
                <w:between w:val="nil"/>
              </w:pBdr>
              <w:spacing w:after="0" w:line="240" w:lineRule="auto"/>
              <w:jc w:val="center"/>
            </w:pPr>
          </w:p>
        </w:tc>
      </w:tr>
    </w:tbl>
    <w:p w:rsidR="005E1D35" w:rsidRPr="000E69E1" w:rsidRDefault="005E1D35" w:rsidP="00C625AF">
      <w:pPr>
        <w:keepNext/>
        <w:spacing w:after="0" w:line="240" w:lineRule="auto"/>
        <w:ind w:left="2880" w:firstLine="720"/>
        <w:outlineLvl w:val="0"/>
        <w:rPr>
          <w:b/>
          <w:bCs/>
          <w:color w:val="000000"/>
          <w:sz w:val="26"/>
          <w:szCs w:val="26"/>
        </w:rPr>
      </w:pPr>
      <w:r w:rsidRPr="000E69E1">
        <w:rPr>
          <w:b/>
          <w:bCs/>
          <w:color w:val="000000"/>
          <w:sz w:val="26"/>
          <w:szCs w:val="26"/>
        </w:rPr>
        <w:t xml:space="preserve">HƯỚNG DẪN CHẤM </w:t>
      </w:r>
    </w:p>
    <w:p w:rsidR="005E1D35" w:rsidRPr="000E69E1" w:rsidRDefault="005E1D35" w:rsidP="008D14BE">
      <w:pPr>
        <w:spacing w:after="0" w:line="240" w:lineRule="auto"/>
        <w:ind w:firstLine="426"/>
        <w:jc w:val="center"/>
        <w:rPr>
          <w:b/>
          <w:bCs/>
          <w:color w:val="000000"/>
          <w:sz w:val="26"/>
          <w:szCs w:val="26"/>
        </w:rPr>
      </w:pPr>
      <w:r w:rsidRPr="000E69E1">
        <w:rPr>
          <w:sz w:val="26"/>
          <w:szCs w:val="26"/>
        </w:rPr>
        <w:t>(</w:t>
      </w:r>
      <w:r w:rsidR="00C35034">
        <w:rPr>
          <w:i/>
          <w:sz w:val="26"/>
          <w:szCs w:val="26"/>
        </w:rPr>
        <w:t>Hướng dẫn chấm này có 04</w:t>
      </w:r>
      <w:r w:rsidRPr="000E69E1">
        <w:rPr>
          <w:i/>
          <w:sz w:val="26"/>
          <w:szCs w:val="26"/>
        </w:rPr>
        <w:t xml:space="preserve"> trang</w:t>
      </w:r>
      <w:r w:rsidRPr="000E69E1">
        <w:rPr>
          <w:sz w:val="26"/>
          <w:szCs w:val="26"/>
        </w:rPr>
        <w:t>)</w:t>
      </w:r>
      <w:r w:rsidRPr="000E69E1">
        <w:rPr>
          <w:b/>
          <w:bCs/>
          <w:color w:val="000000"/>
          <w:sz w:val="26"/>
          <w:szCs w:val="26"/>
        </w:rPr>
        <w:t xml:space="preserve">      </w:t>
      </w:r>
    </w:p>
    <w:p w:rsidR="005E1D35" w:rsidRPr="000E69E1" w:rsidRDefault="005E1D35" w:rsidP="008D14BE">
      <w:pPr>
        <w:keepNext/>
        <w:spacing w:after="0" w:line="240" w:lineRule="auto"/>
        <w:ind w:firstLine="426"/>
        <w:jc w:val="both"/>
        <w:outlineLvl w:val="0"/>
        <w:rPr>
          <w:b/>
          <w:sz w:val="26"/>
          <w:szCs w:val="26"/>
        </w:rPr>
      </w:pPr>
      <w:r w:rsidRPr="000E69E1">
        <w:rPr>
          <w:b/>
          <w:sz w:val="26"/>
          <w:szCs w:val="26"/>
        </w:rPr>
        <w:t>A. HƯỚNG DẪN CHUNG</w:t>
      </w:r>
    </w:p>
    <w:p w:rsidR="005E1D35" w:rsidRPr="000E69E1" w:rsidRDefault="00C625AF" w:rsidP="00C625AF">
      <w:pPr>
        <w:spacing w:after="0" w:line="240" w:lineRule="auto"/>
        <w:ind w:left="142"/>
        <w:jc w:val="both"/>
        <w:rPr>
          <w:color w:val="000000"/>
          <w:sz w:val="26"/>
          <w:szCs w:val="26"/>
        </w:rPr>
      </w:pPr>
      <w:r w:rsidRPr="000E69E1">
        <w:rPr>
          <w:color w:val="000000"/>
          <w:sz w:val="26"/>
          <w:szCs w:val="26"/>
        </w:rPr>
        <w:t xml:space="preserve">     </w:t>
      </w:r>
      <w:r w:rsidR="005E1D35" w:rsidRPr="000E69E1">
        <w:rPr>
          <w:b/>
          <w:color w:val="000000"/>
          <w:sz w:val="26"/>
          <w:szCs w:val="26"/>
        </w:rPr>
        <w:t xml:space="preserve">1. </w:t>
      </w:r>
      <w:r w:rsidR="005E1D35" w:rsidRPr="000E69E1">
        <w:rPr>
          <w:color w:val="000000"/>
          <w:sz w:val="26"/>
          <w:szCs w:val="26"/>
        </w:rPr>
        <w:t xml:space="preserve">Thầy cô giáo cần nắm vững yêu cầu của </w:t>
      </w:r>
      <w:r w:rsidR="005E1D35" w:rsidRPr="000E69E1">
        <w:rPr>
          <w:i/>
          <w:color w:val="000000"/>
          <w:sz w:val="26"/>
          <w:szCs w:val="26"/>
        </w:rPr>
        <w:t>Hướng dẫn chấm</w:t>
      </w:r>
      <w:r w:rsidR="005E1D35" w:rsidRPr="000E69E1">
        <w:rPr>
          <w:color w:val="000000"/>
          <w:sz w:val="26"/>
          <w:szCs w:val="26"/>
        </w:rPr>
        <w:t xml:space="preserve"> và </w:t>
      </w:r>
      <w:r w:rsidR="005E1D35" w:rsidRPr="000E69E1">
        <w:rPr>
          <w:i/>
          <w:color w:val="000000"/>
          <w:sz w:val="26"/>
          <w:szCs w:val="26"/>
        </w:rPr>
        <w:t>Đáp án - Thang điểm</w:t>
      </w:r>
      <w:r w:rsidR="005E1D35" w:rsidRPr="000E69E1">
        <w:rPr>
          <w:color w:val="000000"/>
          <w:sz w:val="26"/>
          <w:szCs w:val="26"/>
        </w:rPr>
        <w:t xml:space="preserve"> này để đánh giá tổng quát bài làm của học sinh. Do đặc trưng của môn Ngữ văn, </w:t>
      </w:r>
      <w:r w:rsidR="005E1D35" w:rsidRPr="000E69E1">
        <w:rPr>
          <w:b/>
          <w:color w:val="000000"/>
          <w:sz w:val="26"/>
          <w:szCs w:val="26"/>
        </w:rPr>
        <w:t>thầy cô giáo cần linh hoạt trong quá trình chấm</w:t>
      </w:r>
      <w:r w:rsidR="005E1D35" w:rsidRPr="000E69E1">
        <w:rPr>
          <w:color w:val="000000"/>
          <w:sz w:val="26"/>
          <w:szCs w:val="26"/>
        </w:rPr>
        <w:t>, tránh đếm ý cho điểm, khuyến khích những bài viết sáng tạo.</w:t>
      </w:r>
    </w:p>
    <w:p w:rsidR="005E1D35" w:rsidRPr="000E69E1" w:rsidRDefault="005E1D35" w:rsidP="008D14BE">
      <w:pPr>
        <w:spacing w:after="0" w:line="240" w:lineRule="auto"/>
        <w:ind w:firstLine="426"/>
        <w:jc w:val="both"/>
        <w:rPr>
          <w:i/>
          <w:color w:val="000000"/>
          <w:sz w:val="26"/>
          <w:szCs w:val="26"/>
        </w:rPr>
      </w:pPr>
      <w:r w:rsidRPr="000E69E1">
        <w:rPr>
          <w:b/>
          <w:color w:val="000000"/>
          <w:sz w:val="26"/>
          <w:szCs w:val="26"/>
        </w:rPr>
        <w:t>2.</w:t>
      </w:r>
      <w:r w:rsidRPr="000E69E1">
        <w:rPr>
          <w:color w:val="000000"/>
          <w:sz w:val="26"/>
          <w:szCs w:val="26"/>
        </w:rPr>
        <w:t xml:space="preserve"> Việc chi tiết hóa điểm số của các câu (nếu có) trong </w:t>
      </w:r>
      <w:r w:rsidRPr="000E69E1">
        <w:rPr>
          <w:i/>
          <w:color w:val="000000"/>
          <w:sz w:val="26"/>
          <w:szCs w:val="26"/>
        </w:rPr>
        <w:t xml:space="preserve">Hướng dẫn cụ thể </w:t>
      </w:r>
      <w:r w:rsidRPr="000E69E1">
        <w:rPr>
          <w:color w:val="000000"/>
          <w:sz w:val="26"/>
          <w:szCs w:val="26"/>
        </w:rPr>
        <w:t>phải được thống nhất trong Tổ chấm và đảm bảo không sai lệch với tổng điểm toàn bài.</w:t>
      </w:r>
    </w:p>
    <w:p w:rsidR="005E1D35" w:rsidRDefault="005E1D35" w:rsidP="008D14BE">
      <w:pPr>
        <w:spacing w:after="0" w:line="240" w:lineRule="auto"/>
        <w:ind w:firstLine="426"/>
        <w:jc w:val="both"/>
        <w:rPr>
          <w:sz w:val="26"/>
          <w:szCs w:val="26"/>
        </w:rPr>
      </w:pPr>
      <w:r w:rsidRPr="000E69E1">
        <w:rPr>
          <w:b/>
          <w:color w:val="000000"/>
          <w:sz w:val="26"/>
          <w:szCs w:val="26"/>
        </w:rPr>
        <w:t>3.</w:t>
      </w:r>
      <w:r w:rsidRPr="000E69E1">
        <w:rPr>
          <w:color w:val="000000"/>
          <w:sz w:val="26"/>
          <w:szCs w:val="26"/>
        </w:rPr>
        <w:t xml:space="preserve">  Bài thi được chấm theo thang điểm 10. </w:t>
      </w:r>
      <w:r w:rsidRPr="000E69E1">
        <w:rPr>
          <w:sz w:val="26"/>
          <w:szCs w:val="26"/>
        </w:rPr>
        <w:t>Điểm tổng toàn bài làm tròn theo quy định.</w:t>
      </w:r>
    </w:p>
    <w:p w:rsidR="00994727" w:rsidRPr="000E69E1" w:rsidRDefault="00994727" w:rsidP="008D14BE">
      <w:pPr>
        <w:spacing w:after="0" w:line="240" w:lineRule="auto"/>
        <w:ind w:firstLine="426"/>
        <w:jc w:val="both"/>
        <w:rPr>
          <w:color w:val="000000"/>
          <w:sz w:val="26"/>
          <w:szCs w:val="26"/>
        </w:rPr>
      </w:pPr>
    </w:p>
    <w:p w:rsidR="00C379D6" w:rsidRPr="000E69E1" w:rsidRDefault="005E1D35" w:rsidP="008D14BE">
      <w:pPr>
        <w:spacing w:after="0" w:line="240" w:lineRule="auto"/>
        <w:jc w:val="center"/>
        <w:rPr>
          <w:b/>
          <w:sz w:val="26"/>
          <w:szCs w:val="26"/>
        </w:rPr>
      </w:pPr>
      <w:r w:rsidRPr="000E69E1">
        <w:rPr>
          <w:b/>
          <w:color w:val="000000"/>
          <w:sz w:val="26"/>
          <w:szCs w:val="26"/>
        </w:rPr>
        <w:t>B. HƯỚNG DẪN CỤ THỂ</w:t>
      </w:r>
      <w:r w:rsidRPr="000E69E1">
        <w:rPr>
          <w:b/>
          <w:bCs/>
          <w:color w:val="000000"/>
          <w:sz w:val="26"/>
          <w:szCs w:val="26"/>
        </w:rPr>
        <w:t xml:space="preserve">                                    </w:t>
      </w:r>
      <w:r w:rsidRPr="000E69E1">
        <w:rPr>
          <w:sz w:val="26"/>
          <w:szCs w:val="26"/>
        </w:rPr>
        <w:t xml:space="preserve">                                     </w:t>
      </w:r>
    </w:p>
    <w:tbl>
      <w:tblPr>
        <w:tblStyle w:val="a0"/>
        <w:tblW w:w="104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0"/>
        <w:gridCol w:w="633"/>
        <w:gridCol w:w="8080"/>
        <w:gridCol w:w="850"/>
      </w:tblGrid>
      <w:tr w:rsidR="00C379D6" w:rsidRPr="000E69E1" w:rsidTr="00EF371C">
        <w:tc>
          <w:tcPr>
            <w:tcW w:w="900" w:type="dxa"/>
            <w:tcBorders>
              <w:top w:val="single" w:sz="4" w:space="0" w:color="000000"/>
              <w:left w:val="single" w:sz="4" w:space="0" w:color="000000"/>
              <w:bottom w:val="single" w:sz="4" w:space="0" w:color="000000"/>
              <w:right w:val="single" w:sz="4" w:space="0" w:color="000000"/>
            </w:tcBorders>
          </w:tcPr>
          <w:p w:rsidR="00C379D6" w:rsidRPr="000E69E1" w:rsidRDefault="005E6F57" w:rsidP="008D14BE">
            <w:pPr>
              <w:tabs>
                <w:tab w:val="center" w:pos="1800"/>
                <w:tab w:val="center" w:pos="6840"/>
              </w:tabs>
              <w:spacing w:after="0" w:line="240" w:lineRule="auto"/>
              <w:rPr>
                <w:sz w:val="26"/>
                <w:szCs w:val="26"/>
              </w:rPr>
            </w:pPr>
            <w:r w:rsidRPr="000E69E1">
              <w:rPr>
                <w:b/>
                <w:sz w:val="26"/>
                <w:szCs w:val="26"/>
              </w:rPr>
              <w:t>Phần</w:t>
            </w:r>
          </w:p>
        </w:tc>
        <w:tc>
          <w:tcPr>
            <w:tcW w:w="633" w:type="dxa"/>
            <w:tcBorders>
              <w:top w:val="single" w:sz="4" w:space="0" w:color="000000"/>
              <w:left w:val="single" w:sz="4" w:space="0" w:color="000000"/>
              <w:bottom w:val="single" w:sz="4" w:space="0" w:color="000000"/>
              <w:right w:val="single" w:sz="4" w:space="0" w:color="000000"/>
            </w:tcBorders>
          </w:tcPr>
          <w:p w:rsidR="00C379D6" w:rsidRPr="000E69E1" w:rsidRDefault="005E6F57" w:rsidP="008D14BE">
            <w:pPr>
              <w:tabs>
                <w:tab w:val="center" w:pos="1800"/>
                <w:tab w:val="center" w:pos="6840"/>
              </w:tabs>
              <w:spacing w:after="0" w:line="240" w:lineRule="auto"/>
              <w:rPr>
                <w:sz w:val="26"/>
                <w:szCs w:val="26"/>
              </w:rPr>
            </w:pPr>
            <w:r w:rsidRPr="000E69E1">
              <w:rPr>
                <w:b/>
                <w:sz w:val="26"/>
                <w:szCs w:val="26"/>
              </w:rPr>
              <w:t>câu</w:t>
            </w:r>
          </w:p>
        </w:tc>
        <w:tc>
          <w:tcPr>
            <w:tcW w:w="8080" w:type="dxa"/>
            <w:tcBorders>
              <w:top w:val="single" w:sz="4" w:space="0" w:color="000000"/>
              <w:left w:val="single" w:sz="4" w:space="0" w:color="000000"/>
              <w:bottom w:val="single" w:sz="4" w:space="0" w:color="000000"/>
              <w:right w:val="single" w:sz="4" w:space="0" w:color="000000"/>
            </w:tcBorders>
          </w:tcPr>
          <w:p w:rsidR="00C379D6" w:rsidRPr="000E69E1" w:rsidRDefault="005E6F57" w:rsidP="008D14BE">
            <w:pPr>
              <w:tabs>
                <w:tab w:val="center" w:pos="1800"/>
                <w:tab w:val="center" w:pos="6840"/>
              </w:tabs>
              <w:spacing w:after="0" w:line="240" w:lineRule="auto"/>
              <w:rPr>
                <w:sz w:val="26"/>
                <w:szCs w:val="26"/>
              </w:rPr>
            </w:pPr>
            <w:r w:rsidRPr="000E69E1">
              <w:rPr>
                <w:b/>
                <w:sz w:val="26"/>
                <w:szCs w:val="26"/>
              </w:rPr>
              <w:t>Nội dung</w:t>
            </w:r>
          </w:p>
        </w:tc>
        <w:tc>
          <w:tcPr>
            <w:tcW w:w="850" w:type="dxa"/>
            <w:tcBorders>
              <w:top w:val="single" w:sz="4" w:space="0" w:color="000000"/>
              <w:left w:val="single" w:sz="4" w:space="0" w:color="000000"/>
              <w:bottom w:val="single" w:sz="4" w:space="0" w:color="000000"/>
              <w:right w:val="single" w:sz="4" w:space="0" w:color="000000"/>
            </w:tcBorders>
          </w:tcPr>
          <w:p w:rsidR="00C379D6" w:rsidRPr="000E69E1" w:rsidRDefault="005E6F57" w:rsidP="008D14BE">
            <w:pPr>
              <w:tabs>
                <w:tab w:val="center" w:pos="1800"/>
                <w:tab w:val="center" w:pos="6840"/>
              </w:tabs>
              <w:spacing w:after="0" w:line="240" w:lineRule="auto"/>
              <w:jc w:val="center"/>
              <w:rPr>
                <w:b/>
                <w:sz w:val="26"/>
                <w:szCs w:val="26"/>
              </w:rPr>
            </w:pPr>
            <w:r w:rsidRPr="000E69E1">
              <w:rPr>
                <w:b/>
                <w:sz w:val="26"/>
                <w:szCs w:val="26"/>
              </w:rPr>
              <w:t>Điểm</w:t>
            </w:r>
          </w:p>
        </w:tc>
      </w:tr>
      <w:tr w:rsidR="00C379D6" w:rsidRPr="000E69E1" w:rsidTr="00EF371C">
        <w:tc>
          <w:tcPr>
            <w:tcW w:w="900" w:type="dxa"/>
            <w:tcBorders>
              <w:top w:val="single" w:sz="4" w:space="0" w:color="000000"/>
              <w:left w:val="single" w:sz="4" w:space="0" w:color="000000"/>
              <w:bottom w:val="single" w:sz="4" w:space="0" w:color="000000"/>
              <w:right w:val="single" w:sz="4" w:space="0" w:color="000000"/>
            </w:tcBorders>
          </w:tcPr>
          <w:p w:rsidR="00C379D6" w:rsidRPr="000E69E1" w:rsidRDefault="005E6F57" w:rsidP="008D14BE">
            <w:pPr>
              <w:tabs>
                <w:tab w:val="center" w:pos="1800"/>
                <w:tab w:val="center" w:pos="6840"/>
              </w:tabs>
              <w:spacing w:after="0" w:line="240" w:lineRule="auto"/>
              <w:rPr>
                <w:b/>
                <w:sz w:val="26"/>
                <w:szCs w:val="26"/>
              </w:rPr>
            </w:pPr>
            <w:r w:rsidRPr="000E69E1">
              <w:rPr>
                <w:b/>
                <w:sz w:val="26"/>
                <w:szCs w:val="26"/>
              </w:rPr>
              <w:t>I</w:t>
            </w:r>
          </w:p>
        </w:tc>
        <w:tc>
          <w:tcPr>
            <w:tcW w:w="633" w:type="dxa"/>
            <w:tcBorders>
              <w:top w:val="single" w:sz="4" w:space="0" w:color="000000"/>
              <w:left w:val="single" w:sz="4" w:space="0" w:color="000000"/>
              <w:bottom w:val="single" w:sz="4" w:space="0" w:color="000000"/>
              <w:right w:val="single" w:sz="4" w:space="0" w:color="000000"/>
            </w:tcBorders>
          </w:tcPr>
          <w:p w:rsidR="00C379D6" w:rsidRPr="000E69E1" w:rsidRDefault="00C379D6" w:rsidP="008D14BE">
            <w:pPr>
              <w:tabs>
                <w:tab w:val="center" w:pos="1800"/>
                <w:tab w:val="center" w:pos="6840"/>
              </w:tabs>
              <w:spacing w:after="0" w:line="240" w:lineRule="auto"/>
              <w:rPr>
                <w:sz w:val="26"/>
                <w:szCs w:val="26"/>
              </w:rPr>
            </w:pPr>
          </w:p>
        </w:tc>
        <w:tc>
          <w:tcPr>
            <w:tcW w:w="8080" w:type="dxa"/>
            <w:tcBorders>
              <w:top w:val="single" w:sz="4" w:space="0" w:color="000000"/>
              <w:left w:val="single" w:sz="4" w:space="0" w:color="000000"/>
              <w:bottom w:val="single" w:sz="4" w:space="0" w:color="000000"/>
              <w:right w:val="single" w:sz="4" w:space="0" w:color="000000"/>
            </w:tcBorders>
          </w:tcPr>
          <w:p w:rsidR="00C379D6" w:rsidRPr="000E69E1" w:rsidRDefault="005E6F57" w:rsidP="008D14BE">
            <w:pPr>
              <w:tabs>
                <w:tab w:val="center" w:pos="1800"/>
                <w:tab w:val="center" w:pos="6840"/>
              </w:tabs>
              <w:spacing w:after="0" w:line="240" w:lineRule="auto"/>
              <w:rPr>
                <w:sz w:val="26"/>
                <w:szCs w:val="26"/>
              </w:rPr>
            </w:pPr>
            <w:r w:rsidRPr="000E69E1">
              <w:rPr>
                <w:b/>
                <w:sz w:val="26"/>
                <w:szCs w:val="26"/>
              </w:rPr>
              <w:t>ĐỌC HIỂU</w:t>
            </w:r>
          </w:p>
        </w:tc>
        <w:tc>
          <w:tcPr>
            <w:tcW w:w="850" w:type="dxa"/>
            <w:tcBorders>
              <w:top w:val="single" w:sz="4" w:space="0" w:color="000000"/>
              <w:left w:val="single" w:sz="4" w:space="0" w:color="000000"/>
              <w:bottom w:val="single" w:sz="4" w:space="0" w:color="000000"/>
              <w:right w:val="single" w:sz="4" w:space="0" w:color="000000"/>
            </w:tcBorders>
          </w:tcPr>
          <w:p w:rsidR="00C379D6" w:rsidRPr="000E69E1" w:rsidRDefault="009F04E2" w:rsidP="00D9130D">
            <w:pPr>
              <w:tabs>
                <w:tab w:val="center" w:pos="1800"/>
                <w:tab w:val="center" w:pos="6840"/>
              </w:tabs>
              <w:spacing w:after="0" w:line="240" w:lineRule="auto"/>
              <w:rPr>
                <w:b/>
                <w:sz w:val="26"/>
                <w:szCs w:val="26"/>
              </w:rPr>
            </w:pPr>
            <w:r w:rsidRPr="000E69E1">
              <w:rPr>
                <w:b/>
                <w:sz w:val="26"/>
                <w:szCs w:val="26"/>
              </w:rPr>
              <w:t>3,</w:t>
            </w:r>
            <w:r w:rsidR="005E6F57" w:rsidRPr="000E69E1">
              <w:rPr>
                <w:b/>
                <w:sz w:val="26"/>
                <w:szCs w:val="26"/>
              </w:rPr>
              <w:t>0</w:t>
            </w:r>
          </w:p>
        </w:tc>
      </w:tr>
      <w:tr w:rsidR="00C379D6" w:rsidRPr="000E69E1" w:rsidTr="00EF371C">
        <w:tc>
          <w:tcPr>
            <w:tcW w:w="900" w:type="dxa"/>
            <w:vMerge w:val="restart"/>
            <w:tcBorders>
              <w:top w:val="single" w:sz="4" w:space="0" w:color="000000"/>
              <w:left w:val="single" w:sz="4" w:space="0" w:color="000000"/>
              <w:right w:val="single" w:sz="4" w:space="0" w:color="000000"/>
            </w:tcBorders>
          </w:tcPr>
          <w:p w:rsidR="00C379D6" w:rsidRPr="000E69E1" w:rsidRDefault="00C379D6" w:rsidP="009B2A12">
            <w:pPr>
              <w:tabs>
                <w:tab w:val="center" w:pos="1800"/>
                <w:tab w:val="center" w:pos="6840"/>
              </w:tabs>
              <w:spacing w:after="0" w:line="240" w:lineRule="auto"/>
              <w:jc w:val="both"/>
              <w:rPr>
                <w:sz w:val="26"/>
                <w:szCs w:val="26"/>
              </w:rPr>
            </w:pPr>
          </w:p>
        </w:tc>
        <w:tc>
          <w:tcPr>
            <w:tcW w:w="633" w:type="dxa"/>
            <w:tcBorders>
              <w:top w:val="single" w:sz="4" w:space="0" w:color="000000"/>
              <w:left w:val="single" w:sz="4" w:space="0" w:color="000000"/>
              <w:bottom w:val="single" w:sz="4" w:space="0" w:color="000000"/>
              <w:right w:val="single" w:sz="4" w:space="0" w:color="000000"/>
            </w:tcBorders>
          </w:tcPr>
          <w:p w:rsidR="00C379D6" w:rsidRPr="000E69E1" w:rsidRDefault="005E6F57" w:rsidP="009B2A12">
            <w:pPr>
              <w:tabs>
                <w:tab w:val="center" w:pos="1800"/>
                <w:tab w:val="center" w:pos="6840"/>
              </w:tabs>
              <w:spacing w:after="0" w:line="240" w:lineRule="auto"/>
              <w:jc w:val="both"/>
              <w:rPr>
                <w:sz w:val="26"/>
                <w:szCs w:val="26"/>
              </w:rPr>
            </w:pPr>
            <w:r w:rsidRPr="000E69E1">
              <w:rPr>
                <w:sz w:val="26"/>
                <w:szCs w:val="26"/>
              </w:rPr>
              <w:t>1</w:t>
            </w:r>
          </w:p>
        </w:tc>
        <w:tc>
          <w:tcPr>
            <w:tcW w:w="8080" w:type="dxa"/>
            <w:tcBorders>
              <w:top w:val="single" w:sz="4" w:space="0" w:color="000000"/>
              <w:left w:val="single" w:sz="4" w:space="0" w:color="000000"/>
              <w:bottom w:val="single" w:sz="4" w:space="0" w:color="000000"/>
              <w:right w:val="single" w:sz="4" w:space="0" w:color="000000"/>
            </w:tcBorders>
          </w:tcPr>
          <w:p w:rsidR="00C379D6" w:rsidRDefault="00EF371C" w:rsidP="00EF371C">
            <w:pPr>
              <w:spacing w:after="0" w:line="240" w:lineRule="auto"/>
              <w:jc w:val="both"/>
              <w:rPr>
                <w:i/>
                <w:sz w:val="26"/>
                <w:szCs w:val="26"/>
              </w:rPr>
            </w:pPr>
            <w:r>
              <w:rPr>
                <w:sz w:val="26"/>
                <w:szCs w:val="26"/>
              </w:rPr>
              <w:t>Thể thơ của văn bản : tự do</w:t>
            </w:r>
          </w:p>
          <w:p w:rsidR="00E20B95" w:rsidRPr="00E20B95" w:rsidRDefault="00E20B95" w:rsidP="00EF371C">
            <w:pPr>
              <w:spacing w:after="0" w:line="240" w:lineRule="auto"/>
              <w:ind w:firstLine="179"/>
              <w:jc w:val="both"/>
              <w:rPr>
                <w:sz w:val="26"/>
                <w:szCs w:val="26"/>
              </w:rPr>
            </w:pPr>
            <w:r>
              <w:rPr>
                <w:sz w:val="26"/>
                <w:szCs w:val="26"/>
              </w:rPr>
              <w:t>(</w:t>
            </w:r>
            <w:r w:rsidR="00465A28">
              <w:rPr>
                <w:i/>
                <w:sz w:val="26"/>
                <w:szCs w:val="26"/>
              </w:rPr>
              <w:t xml:space="preserve">Học sinh trả lời </w:t>
            </w:r>
            <w:r w:rsidR="00EF371C">
              <w:rPr>
                <w:i/>
                <w:sz w:val="26"/>
                <w:szCs w:val="26"/>
              </w:rPr>
              <w:t>y đáp án, trả lời khác đáp án thì không cho điểm</w:t>
            </w:r>
            <w:r>
              <w:rPr>
                <w:sz w:val="26"/>
                <w:szCs w:val="26"/>
              </w:rPr>
              <w:t>)</w:t>
            </w:r>
          </w:p>
        </w:tc>
        <w:tc>
          <w:tcPr>
            <w:tcW w:w="850" w:type="dxa"/>
            <w:tcBorders>
              <w:top w:val="single" w:sz="4" w:space="0" w:color="000000"/>
              <w:left w:val="single" w:sz="4" w:space="0" w:color="000000"/>
              <w:bottom w:val="single" w:sz="4" w:space="0" w:color="000000"/>
              <w:right w:val="single" w:sz="4" w:space="0" w:color="000000"/>
            </w:tcBorders>
          </w:tcPr>
          <w:p w:rsidR="00C379D6" w:rsidRPr="000E69E1" w:rsidRDefault="009F04E2" w:rsidP="009B2A12">
            <w:pPr>
              <w:tabs>
                <w:tab w:val="center" w:pos="1800"/>
                <w:tab w:val="center" w:pos="6840"/>
              </w:tabs>
              <w:spacing w:after="0" w:line="240" w:lineRule="auto"/>
              <w:jc w:val="both"/>
              <w:rPr>
                <w:b/>
                <w:sz w:val="26"/>
                <w:szCs w:val="26"/>
              </w:rPr>
            </w:pPr>
            <w:r w:rsidRPr="000E69E1">
              <w:rPr>
                <w:b/>
                <w:sz w:val="26"/>
                <w:szCs w:val="26"/>
              </w:rPr>
              <w:t>0,</w:t>
            </w:r>
            <w:r w:rsidR="00E20B95">
              <w:rPr>
                <w:b/>
                <w:sz w:val="26"/>
                <w:szCs w:val="26"/>
              </w:rPr>
              <w:t>7</w:t>
            </w:r>
            <w:r w:rsidR="005E6F57" w:rsidRPr="000E69E1">
              <w:rPr>
                <w:b/>
                <w:sz w:val="26"/>
                <w:szCs w:val="26"/>
              </w:rPr>
              <w:t>5</w:t>
            </w:r>
          </w:p>
        </w:tc>
      </w:tr>
      <w:tr w:rsidR="00C379D6" w:rsidRPr="000E69E1" w:rsidTr="00EF371C">
        <w:tc>
          <w:tcPr>
            <w:tcW w:w="900" w:type="dxa"/>
            <w:vMerge/>
            <w:tcBorders>
              <w:top w:val="single" w:sz="4" w:space="0" w:color="000000"/>
              <w:left w:val="single" w:sz="4" w:space="0" w:color="000000"/>
              <w:right w:val="single" w:sz="4" w:space="0" w:color="000000"/>
            </w:tcBorders>
          </w:tcPr>
          <w:p w:rsidR="00C379D6" w:rsidRPr="000E69E1" w:rsidRDefault="00C379D6" w:rsidP="009B2A12">
            <w:pPr>
              <w:widowControl w:val="0"/>
              <w:pBdr>
                <w:top w:val="nil"/>
                <w:left w:val="nil"/>
                <w:bottom w:val="nil"/>
                <w:right w:val="nil"/>
                <w:between w:val="nil"/>
              </w:pBdr>
              <w:spacing w:after="0" w:line="240" w:lineRule="auto"/>
              <w:jc w:val="both"/>
              <w:rPr>
                <w:b/>
                <w:sz w:val="26"/>
                <w:szCs w:val="26"/>
              </w:rPr>
            </w:pPr>
          </w:p>
        </w:tc>
        <w:tc>
          <w:tcPr>
            <w:tcW w:w="633" w:type="dxa"/>
            <w:tcBorders>
              <w:top w:val="single" w:sz="4" w:space="0" w:color="000000"/>
              <w:left w:val="single" w:sz="4" w:space="0" w:color="000000"/>
              <w:bottom w:val="single" w:sz="4" w:space="0" w:color="000000"/>
              <w:right w:val="single" w:sz="4" w:space="0" w:color="000000"/>
            </w:tcBorders>
          </w:tcPr>
          <w:p w:rsidR="00C379D6" w:rsidRPr="000E69E1" w:rsidRDefault="005E6F57" w:rsidP="009B2A12">
            <w:pPr>
              <w:tabs>
                <w:tab w:val="center" w:pos="1800"/>
                <w:tab w:val="center" w:pos="6840"/>
              </w:tabs>
              <w:spacing w:after="0" w:line="240" w:lineRule="auto"/>
              <w:jc w:val="both"/>
              <w:rPr>
                <w:sz w:val="26"/>
                <w:szCs w:val="26"/>
              </w:rPr>
            </w:pPr>
            <w:r w:rsidRPr="000E69E1">
              <w:rPr>
                <w:sz w:val="26"/>
                <w:szCs w:val="26"/>
              </w:rPr>
              <w:t>2</w:t>
            </w:r>
          </w:p>
        </w:tc>
        <w:tc>
          <w:tcPr>
            <w:tcW w:w="8080" w:type="dxa"/>
            <w:tcBorders>
              <w:top w:val="single" w:sz="4" w:space="0" w:color="000000"/>
              <w:left w:val="single" w:sz="4" w:space="0" w:color="000000"/>
              <w:bottom w:val="single" w:sz="4" w:space="0" w:color="000000"/>
              <w:right w:val="single" w:sz="4" w:space="0" w:color="000000"/>
            </w:tcBorders>
          </w:tcPr>
          <w:p w:rsidR="00DC6B0C" w:rsidRDefault="00EF371C" w:rsidP="00EF371C">
            <w:pPr>
              <w:spacing w:after="0" w:line="240" w:lineRule="auto"/>
              <w:jc w:val="both"/>
              <w:rPr>
                <w:sz w:val="26"/>
                <w:szCs w:val="26"/>
              </w:rPr>
            </w:pPr>
            <w:r w:rsidRPr="00EF371C">
              <w:rPr>
                <w:sz w:val="26"/>
                <w:szCs w:val="26"/>
              </w:rPr>
              <w:t xml:space="preserve">Câu thơ thể hiện rõ phương ngữ của người miền Trung </w:t>
            </w:r>
            <w:r>
              <w:rPr>
                <w:sz w:val="26"/>
                <w:szCs w:val="26"/>
              </w:rPr>
              <w:t xml:space="preserve">: </w:t>
            </w:r>
            <w:r w:rsidRPr="00EF371C">
              <w:rPr>
                <w:i/>
                <w:sz w:val="26"/>
                <w:szCs w:val="26"/>
              </w:rPr>
              <w:t>đ</w:t>
            </w:r>
            <w:r>
              <w:rPr>
                <w:i/>
                <w:sz w:val="26"/>
                <w:szCs w:val="26"/>
              </w:rPr>
              <w:t xml:space="preserve">ời chi lạ </w:t>
            </w:r>
            <w:r w:rsidRPr="00EF371C">
              <w:rPr>
                <w:i/>
                <w:sz w:val="26"/>
                <w:szCs w:val="26"/>
              </w:rPr>
              <w:t>!</w:t>
            </w:r>
            <w:r>
              <w:rPr>
                <w:sz w:val="26"/>
                <w:szCs w:val="26"/>
              </w:rPr>
              <w:t xml:space="preserve"> </w:t>
            </w:r>
          </w:p>
          <w:p w:rsidR="007C7E1A" w:rsidRPr="000E69E1" w:rsidRDefault="00EF371C" w:rsidP="00EF371C">
            <w:pPr>
              <w:spacing w:after="0" w:line="240" w:lineRule="auto"/>
              <w:jc w:val="both"/>
              <w:rPr>
                <w:sz w:val="26"/>
                <w:szCs w:val="26"/>
              </w:rPr>
            </w:pPr>
            <w:r>
              <w:rPr>
                <w:sz w:val="26"/>
                <w:szCs w:val="26"/>
              </w:rPr>
              <w:t>(</w:t>
            </w:r>
            <w:r>
              <w:rPr>
                <w:i/>
                <w:sz w:val="26"/>
                <w:szCs w:val="26"/>
              </w:rPr>
              <w:t>Học sinh trả lời y đáp án, trả lời khác đáp án thì không cho điểm</w:t>
            </w:r>
            <w:r>
              <w:rPr>
                <w:sz w:val="26"/>
                <w:szCs w:val="26"/>
              </w:rPr>
              <w:t>)</w:t>
            </w:r>
          </w:p>
        </w:tc>
        <w:tc>
          <w:tcPr>
            <w:tcW w:w="850" w:type="dxa"/>
            <w:tcBorders>
              <w:top w:val="single" w:sz="4" w:space="0" w:color="000000"/>
              <w:left w:val="single" w:sz="4" w:space="0" w:color="000000"/>
              <w:bottom w:val="single" w:sz="4" w:space="0" w:color="000000"/>
              <w:right w:val="single" w:sz="4" w:space="0" w:color="000000"/>
            </w:tcBorders>
          </w:tcPr>
          <w:p w:rsidR="00C379D6" w:rsidRPr="000E69E1" w:rsidRDefault="009F04E2" w:rsidP="009B2A12">
            <w:pPr>
              <w:tabs>
                <w:tab w:val="center" w:pos="1800"/>
                <w:tab w:val="center" w:pos="6840"/>
              </w:tabs>
              <w:spacing w:after="0" w:line="240" w:lineRule="auto"/>
              <w:jc w:val="both"/>
              <w:rPr>
                <w:b/>
                <w:sz w:val="26"/>
                <w:szCs w:val="26"/>
              </w:rPr>
            </w:pPr>
            <w:r w:rsidRPr="000E69E1">
              <w:rPr>
                <w:b/>
                <w:sz w:val="26"/>
                <w:szCs w:val="26"/>
              </w:rPr>
              <w:t>0,</w:t>
            </w:r>
            <w:r w:rsidR="00E20B95">
              <w:rPr>
                <w:b/>
                <w:sz w:val="26"/>
                <w:szCs w:val="26"/>
              </w:rPr>
              <w:t>7</w:t>
            </w:r>
            <w:r w:rsidR="005E6F57" w:rsidRPr="000E69E1">
              <w:rPr>
                <w:b/>
                <w:sz w:val="26"/>
                <w:szCs w:val="26"/>
              </w:rPr>
              <w:t>5</w:t>
            </w:r>
          </w:p>
        </w:tc>
      </w:tr>
      <w:tr w:rsidR="00C379D6" w:rsidRPr="000E69E1" w:rsidTr="00EF371C">
        <w:trPr>
          <w:trHeight w:val="416"/>
        </w:trPr>
        <w:tc>
          <w:tcPr>
            <w:tcW w:w="900" w:type="dxa"/>
            <w:vMerge/>
            <w:tcBorders>
              <w:top w:val="single" w:sz="4" w:space="0" w:color="000000"/>
              <w:left w:val="single" w:sz="4" w:space="0" w:color="000000"/>
              <w:right w:val="single" w:sz="4" w:space="0" w:color="000000"/>
            </w:tcBorders>
          </w:tcPr>
          <w:p w:rsidR="00C379D6" w:rsidRPr="000E69E1" w:rsidRDefault="00C379D6" w:rsidP="009B2A12">
            <w:pPr>
              <w:widowControl w:val="0"/>
              <w:pBdr>
                <w:top w:val="nil"/>
                <w:left w:val="nil"/>
                <w:bottom w:val="nil"/>
                <w:right w:val="nil"/>
                <w:between w:val="nil"/>
              </w:pBdr>
              <w:spacing w:after="0" w:line="240" w:lineRule="auto"/>
              <w:jc w:val="both"/>
              <w:rPr>
                <w:b/>
                <w:sz w:val="26"/>
                <w:szCs w:val="26"/>
              </w:rPr>
            </w:pPr>
          </w:p>
        </w:tc>
        <w:tc>
          <w:tcPr>
            <w:tcW w:w="633" w:type="dxa"/>
            <w:tcBorders>
              <w:top w:val="single" w:sz="4" w:space="0" w:color="000000"/>
              <w:left w:val="single" w:sz="4" w:space="0" w:color="000000"/>
              <w:bottom w:val="single" w:sz="4" w:space="0" w:color="000000"/>
              <w:right w:val="single" w:sz="4" w:space="0" w:color="000000"/>
            </w:tcBorders>
          </w:tcPr>
          <w:p w:rsidR="00C379D6" w:rsidRPr="000E69E1" w:rsidRDefault="005E6F57" w:rsidP="009B2A12">
            <w:pPr>
              <w:tabs>
                <w:tab w:val="center" w:pos="1800"/>
                <w:tab w:val="center" w:pos="6840"/>
              </w:tabs>
              <w:spacing w:after="0" w:line="240" w:lineRule="auto"/>
              <w:jc w:val="both"/>
              <w:rPr>
                <w:sz w:val="26"/>
                <w:szCs w:val="26"/>
              </w:rPr>
            </w:pPr>
            <w:r w:rsidRPr="000E69E1">
              <w:rPr>
                <w:sz w:val="26"/>
                <w:szCs w:val="26"/>
              </w:rPr>
              <w:t>3</w:t>
            </w:r>
          </w:p>
        </w:tc>
        <w:tc>
          <w:tcPr>
            <w:tcW w:w="8080" w:type="dxa"/>
            <w:tcBorders>
              <w:top w:val="single" w:sz="4" w:space="0" w:color="000000"/>
              <w:left w:val="single" w:sz="4" w:space="0" w:color="000000"/>
              <w:bottom w:val="single" w:sz="4" w:space="0" w:color="000000"/>
              <w:right w:val="single" w:sz="4" w:space="0" w:color="000000"/>
            </w:tcBorders>
          </w:tcPr>
          <w:p w:rsidR="00746080" w:rsidRDefault="00EF371C" w:rsidP="00BE6707">
            <w:pPr>
              <w:spacing w:after="0" w:line="240" w:lineRule="auto"/>
              <w:jc w:val="both"/>
              <w:rPr>
                <w:sz w:val="26"/>
                <w:szCs w:val="26"/>
              </w:rPr>
            </w:pPr>
            <w:r>
              <w:rPr>
                <w:sz w:val="26"/>
                <w:szCs w:val="26"/>
              </w:rPr>
              <w:t>T</w:t>
            </w:r>
            <w:r w:rsidRPr="00EF371C">
              <w:rPr>
                <w:sz w:val="26"/>
                <w:szCs w:val="26"/>
              </w:rPr>
              <w:t>ác dụng của biện pháp tu từ so sánh trong đoạn thơ:</w:t>
            </w:r>
          </w:p>
          <w:p w:rsidR="00EF371C" w:rsidRDefault="00EF371C" w:rsidP="00BE6707">
            <w:pPr>
              <w:spacing w:after="0" w:line="240" w:lineRule="auto"/>
              <w:jc w:val="both"/>
              <w:rPr>
                <w:sz w:val="26"/>
                <w:szCs w:val="26"/>
              </w:rPr>
            </w:pPr>
            <w:r>
              <w:rPr>
                <w:sz w:val="26"/>
                <w:szCs w:val="26"/>
              </w:rPr>
              <w:t xml:space="preserve">- Làm nổi bật </w:t>
            </w:r>
            <w:r w:rsidR="00FA110E">
              <w:rPr>
                <w:sz w:val="26"/>
                <w:szCs w:val="26"/>
              </w:rPr>
              <w:t xml:space="preserve">sự lì lợm, dai dẳng của cơn mưa chiều ở Sài </w:t>
            </w:r>
            <w:r w:rsidR="000C32BD">
              <w:rPr>
                <w:sz w:val="26"/>
                <w:szCs w:val="26"/>
              </w:rPr>
              <w:t xml:space="preserve">Gòn đồng thời thể hiện nỗi buồn, sự trăn trở </w:t>
            </w:r>
            <w:r w:rsidR="00FA110E">
              <w:rPr>
                <w:sz w:val="26"/>
                <w:szCs w:val="26"/>
              </w:rPr>
              <w:t>của tác giả trước cơn bão lòng, bão đời.</w:t>
            </w:r>
          </w:p>
          <w:p w:rsidR="00EF371C" w:rsidRDefault="00EF371C" w:rsidP="00BE6707">
            <w:pPr>
              <w:spacing w:after="0" w:line="240" w:lineRule="auto"/>
              <w:jc w:val="both"/>
              <w:rPr>
                <w:sz w:val="26"/>
                <w:szCs w:val="26"/>
              </w:rPr>
            </w:pPr>
            <w:r>
              <w:rPr>
                <w:sz w:val="26"/>
                <w:szCs w:val="26"/>
              </w:rPr>
              <w:t>- Làm cho đoạn thơ giàu hình ảnh, tăng tính biểu cảm.</w:t>
            </w:r>
          </w:p>
          <w:p w:rsidR="00001B23" w:rsidRPr="00DC6B0C" w:rsidRDefault="00001B23" w:rsidP="00BE6707">
            <w:pPr>
              <w:spacing w:after="0" w:line="240" w:lineRule="auto"/>
              <w:jc w:val="both"/>
              <w:rPr>
                <w:i/>
                <w:sz w:val="26"/>
                <w:szCs w:val="26"/>
              </w:rPr>
            </w:pPr>
            <w:r w:rsidRPr="00DC6B0C">
              <w:rPr>
                <w:i/>
                <w:sz w:val="26"/>
                <w:szCs w:val="26"/>
              </w:rPr>
              <w:t>(Mỗi ý 0,5 điểm</w:t>
            </w:r>
            <w:r w:rsidR="00621015" w:rsidRPr="00DC6B0C">
              <w:rPr>
                <w:i/>
                <w:sz w:val="26"/>
                <w:szCs w:val="26"/>
              </w:rPr>
              <w:t>)</w:t>
            </w:r>
          </w:p>
        </w:tc>
        <w:tc>
          <w:tcPr>
            <w:tcW w:w="850" w:type="dxa"/>
            <w:tcBorders>
              <w:top w:val="single" w:sz="4" w:space="0" w:color="000000"/>
              <w:left w:val="single" w:sz="4" w:space="0" w:color="000000"/>
              <w:bottom w:val="single" w:sz="4" w:space="0" w:color="000000"/>
              <w:right w:val="single" w:sz="4" w:space="0" w:color="000000"/>
            </w:tcBorders>
          </w:tcPr>
          <w:p w:rsidR="00C379D6" w:rsidRPr="000E69E1" w:rsidRDefault="009F04E2" w:rsidP="009B2A12">
            <w:pPr>
              <w:tabs>
                <w:tab w:val="center" w:pos="1800"/>
                <w:tab w:val="center" w:pos="6840"/>
              </w:tabs>
              <w:spacing w:after="0" w:line="240" w:lineRule="auto"/>
              <w:jc w:val="both"/>
              <w:rPr>
                <w:b/>
                <w:sz w:val="26"/>
                <w:szCs w:val="26"/>
              </w:rPr>
            </w:pPr>
            <w:r w:rsidRPr="000E69E1">
              <w:rPr>
                <w:b/>
                <w:sz w:val="26"/>
                <w:szCs w:val="26"/>
              </w:rPr>
              <w:t>1,</w:t>
            </w:r>
            <w:r w:rsidR="005E6F57" w:rsidRPr="000E69E1">
              <w:rPr>
                <w:b/>
                <w:sz w:val="26"/>
                <w:szCs w:val="26"/>
              </w:rPr>
              <w:t>0</w:t>
            </w:r>
          </w:p>
        </w:tc>
      </w:tr>
      <w:tr w:rsidR="00C379D6" w:rsidRPr="000E69E1" w:rsidTr="00EF371C">
        <w:tc>
          <w:tcPr>
            <w:tcW w:w="900" w:type="dxa"/>
            <w:vMerge/>
            <w:tcBorders>
              <w:top w:val="single" w:sz="4" w:space="0" w:color="000000"/>
              <w:left w:val="single" w:sz="4" w:space="0" w:color="000000"/>
              <w:right w:val="single" w:sz="4" w:space="0" w:color="000000"/>
            </w:tcBorders>
          </w:tcPr>
          <w:p w:rsidR="00C379D6" w:rsidRPr="000E69E1" w:rsidRDefault="00C379D6" w:rsidP="009B2A12">
            <w:pPr>
              <w:widowControl w:val="0"/>
              <w:pBdr>
                <w:top w:val="nil"/>
                <w:left w:val="nil"/>
                <w:bottom w:val="nil"/>
                <w:right w:val="nil"/>
                <w:between w:val="nil"/>
              </w:pBdr>
              <w:spacing w:after="0" w:line="240" w:lineRule="auto"/>
              <w:jc w:val="both"/>
              <w:rPr>
                <w:b/>
                <w:sz w:val="26"/>
                <w:szCs w:val="26"/>
              </w:rPr>
            </w:pPr>
          </w:p>
        </w:tc>
        <w:tc>
          <w:tcPr>
            <w:tcW w:w="633" w:type="dxa"/>
            <w:tcBorders>
              <w:top w:val="single" w:sz="4" w:space="0" w:color="000000"/>
              <w:left w:val="single" w:sz="4" w:space="0" w:color="000000"/>
              <w:bottom w:val="single" w:sz="4" w:space="0" w:color="000000"/>
              <w:right w:val="single" w:sz="4" w:space="0" w:color="000000"/>
            </w:tcBorders>
          </w:tcPr>
          <w:p w:rsidR="00C379D6" w:rsidRPr="000E69E1" w:rsidRDefault="005E6F57" w:rsidP="009B2A12">
            <w:pPr>
              <w:tabs>
                <w:tab w:val="center" w:pos="1800"/>
                <w:tab w:val="center" w:pos="6840"/>
              </w:tabs>
              <w:spacing w:after="0" w:line="240" w:lineRule="auto"/>
              <w:jc w:val="both"/>
              <w:rPr>
                <w:sz w:val="26"/>
                <w:szCs w:val="26"/>
              </w:rPr>
            </w:pPr>
            <w:r w:rsidRPr="000E69E1">
              <w:rPr>
                <w:sz w:val="26"/>
                <w:szCs w:val="26"/>
              </w:rPr>
              <w:t>4</w:t>
            </w:r>
          </w:p>
        </w:tc>
        <w:tc>
          <w:tcPr>
            <w:tcW w:w="8080" w:type="dxa"/>
            <w:tcBorders>
              <w:top w:val="single" w:sz="4" w:space="0" w:color="000000"/>
              <w:left w:val="single" w:sz="4" w:space="0" w:color="000000"/>
              <w:bottom w:val="single" w:sz="4" w:space="0" w:color="000000"/>
              <w:right w:val="single" w:sz="4" w:space="0" w:color="000000"/>
            </w:tcBorders>
          </w:tcPr>
          <w:p w:rsidR="008C1692" w:rsidRDefault="00FA110E" w:rsidP="008C1692">
            <w:pPr>
              <w:spacing w:after="0" w:line="240" w:lineRule="auto"/>
              <w:jc w:val="both"/>
              <w:rPr>
                <w:sz w:val="26"/>
                <w:szCs w:val="26"/>
              </w:rPr>
            </w:pPr>
            <w:r>
              <w:rPr>
                <w:sz w:val="26"/>
                <w:szCs w:val="26"/>
              </w:rPr>
              <w:t xml:space="preserve">Nhận xét những suy ngẫm của tác giả về </w:t>
            </w:r>
            <w:r w:rsidRPr="00F14FA5">
              <w:rPr>
                <w:i/>
                <w:sz w:val="26"/>
                <w:szCs w:val="26"/>
              </w:rPr>
              <w:t>bão</w:t>
            </w:r>
            <w:r w:rsidR="008C1692">
              <w:rPr>
                <w:sz w:val="26"/>
                <w:szCs w:val="26"/>
              </w:rPr>
              <w:t xml:space="preserve"> được thể hiện trong văn bản:</w:t>
            </w:r>
          </w:p>
          <w:p w:rsidR="00FA110E" w:rsidRPr="008C1692" w:rsidRDefault="00FA110E" w:rsidP="008C1692">
            <w:pPr>
              <w:spacing w:after="0" w:line="240" w:lineRule="auto"/>
              <w:jc w:val="both"/>
              <w:rPr>
                <w:sz w:val="26"/>
                <w:szCs w:val="26"/>
              </w:rPr>
            </w:pPr>
            <w:r>
              <w:rPr>
                <w:sz w:val="26"/>
                <w:szCs w:val="26"/>
              </w:rPr>
              <w:t xml:space="preserve">- Những suy ngẫm của tác giả : </w:t>
            </w:r>
            <w:r w:rsidRPr="005D60A3">
              <w:rPr>
                <w:i/>
              </w:rPr>
              <w:t>bão cũng xé thành hai cõi</w:t>
            </w:r>
            <w:r w:rsidR="008C1692">
              <w:rPr>
                <w:i/>
              </w:rPr>
              <w:t xml:space="preserve"> : bão lòng và bão đời. Bão lòng làm tan nát đời anh, bão đời cứ mải mê tàn phá nên anh xin nó hãy lặng yên, còn bão lòng anh để mình anh chịu..  </w:t>
            </w:r>
          </w:p>
          <w:p w:rsidR="00FA110E" w:rsidRDefault="008C1692" w:rsidP="00085E76">
            <w:pPr>
              <w:spacing w:after="0" w:line="240" w:lineRule="auto"/>
              <w:jc w:val="both"/>
              <w:rPr>
                <w:sz w:val="26"/>
                <w:szCs w:val="26"/>
              </w:rPr>
            </w:pPr>
            <w:r>
              <w:rPr>
                <w:sz w:val="26"/>
                <w:szCs w:val="26"/>
              </w:rPr>
              <w:t xml:space="preserve">- Nhận xét những suy ngẫm của tác giả : suy ngẫm sâu sắc, đầy nhân văn, cao thượng. </w:t>
            </w:r>
          </w:p>
          <w:p w:rsidR="00B96223" w:rsidRPr="000E69E1" w:rsidRDefault="00FA110E" w:rsidP="00001B23">
            <w:pPr>
              <w:spacing w:after="0" w:line="240" w:lineRule="auto"/>
              <w:jc w:val="both"/>
              <w:rPr>
                <w:i/>
                <w:sz w:val="26"/>
                <w:szCs w:val="26"/>
              </w:rPr>
            </w:pPr>
            <w:r w:rsidRPr="00521E99">
              <w:rPr>
                <w:sz w:val="26"/>
                <w:szCs w:val="26"/>
              </w:rPr>
              <w:t xml:space="preserve"> </w:t>
            </w:r>
            <w:r w:rsidR="00001B23">
              <w:rPr>
                <w:i/>
                <w:sz w:val="26"/>
                <w:szCs w:val="26"/>
              </w:rPr>
              <w:t>(Mỗi ý 0,25 điểm)</w:t>
            </w:r>
          </w:p>
        </w:tc>
        <w:tc>
          <w:tcPr>
            <w:tcW w:w="850" w:type="dxa"/>
            <w:tcBorders>
              <w:top w:val="single" w:sz="4" w:space="0" w:color="000000"/>
              <w:left w:val="single" w:sz="4" w:space="0" w:color="000000"/>
              <w:bottom w:val="single" w:sz="4" w:space="0" w:color="000000"/>
              <w:right w:val="single" w:sz="4" w:space="0" w:color="000000"/>
            </w:tcBorders>
          </w:tcPr>
          <w:p w:rsidR="00C379D6" w:rsidRPr="000E69E1" w:rsidRDefault="005E6F57" w:rsidP="009B2A12">
            <w:pPr>
              <w:tabs>
                <w:tab w:val="center" w:pos="1800"/>
                <w:tab w:val="center" w:pos="6840"/>
              </w:tabs>
              <w:spacing w:after="0" w:line="240" w:lineRule="auto"/>
              <w:jc w:val="both"/>
              <w:rPr>
                <w:b/>
                <w:sz w:val="26"/>
                <w:szCs w:val="26"/>
              </w:rPr>
            </w:pPr>
            <w:r w:rsidRPr="000E69E1">
              <w:rPr>
                <w:b/>
                <w:sz w:val="26"/>
                <w:szCs w:val="26"/>
              </w:rPr>
              <w:t>0</w:t>
            </w:r>
            <w:r w:rsidR="00746080">
              <w:rPr>
                <w:b/>
                <w:sz w:val="26"/>
                <w:szCs w:val="26"/>
              </w:rPr>
              <w:t>,5</w:t>
            </w:r>
          </w:p>
        </w:tc>
      </w:tr>
      <w:tr w:rsidR="00C379D6" w:rsidRPr="000E69E1" w:rsidTr="00EF371C">
        <w:tc>
          <w:tcPr>
            <w:tcW w:w="900" w:type="dxa"/>
            <w:tcBorders>
              <w:top w:val="single" w:sz="4" w:space="0" w:color="000000"/>
              <w:left w:val="single" w:sz="4" w:space="0" w:color="000000"/>
              <w:bottom w:val="single" w:sz="4" w:space="0" w:color="000000"/>
              <w:right w:val="single" w:sz="4" w:space="0" w:color="000000"/>
            </w:tcBorders>
            <w:vAlign w:val="center"/>
          </w:tcPr>
          <w:p w:rsidR="00C379D6" w:rsidRPr="000E69E1" w:rsidRDefault="005E6F57" w:rsidP="009B2A12">
            <w:pPr>
              <w:spacing w:after="0" w:line="240" w:lineRule="auto"/>
              <w:jc w:val="both"/>
              <w:rPr>
                <w:b/>
                <w:sz w:val="26"/>
                <w:szCs w:val="26"/>
              </w:rPr>
            </w:pPr>
            <w:r w:rsidRPr="000E69E1">
              <w:rPr>
                <w:b/>
                <w:sz w:val="26"/>
                <w:szCs w:val="26"/>
              </w:rPr>
              <w:t>II</w:t>
            </w:r>
          </w:p>
        </w:tc>
        <w:tc>
          <w:tcPr>
            <w:tcW w:w="633" w:type="dxa"/>
            <w:tcBorders>
              <w:top w:val="single" w:sz="4" w:space="0" w:color="000000"/>
              <w:left w:val="single" w:sz="4" w:space="0" w:color="000000"/>
              <w:bottom w:val="single" w:sz="4" w:space="0" w:color="000000"/>
              <w:right w:val="single" w:sz="4" w:space="0" w:color="000000"/>
            </w:tcBorders>
          </w:tcPr>
          <w:p w:rsidR="00C379D6" w:rsidRPr="000E69E1" w:rsidRDefault="00C379D6" w:rsidP="009B2A12">
            <w:pPr>
              <w:tabs>
                <w:tab w:val="center" w:pos="1800"/>
                <w:tab w:val="center" w:pos="6840"/>
              </w:tabs>
              <w:spacing w:after="0" w:line="240" w:lineRule="auto"/>
              <w:jc w:val="both"/>
              <w:rPr>
                <w:sz w:val="26"/>
                <w:szCs w:val="26"/>
              </w:rPr>
            </w:pPr>
          </w:p>
        </w:tc>
        <w:tc>
          <w:tcPr>
            <w:tcW w:w="8080" w:type="dxa"/>
            <w:tcBorders>
              <w:top w:val="single" w:sz="4" w:space="0" w:color="000000"/>
              <w:left w:val="single" w:sz="4" w:space="0" w:color="000000"/>
              <w:bottom w:val="single" w:sz="4" w:space="0" w:color="000000"/>
              <w:right w:val="single" w:sz="4" w:space="0" w:color="000000"/>
            </w:tcBorders>
          </w:tcPr>
          <w:p w:rsidR="00C379D6" w:rsidRPr="000E69E1" w:rsidRDefault="005E6F57" w:rsidP="009B2A12">
            <w:pPr>
              <w:spacing w:after="0" w:line="240" w:lineRule="auto"/>
              <w:jc w:val="both"/>
              <w:rPr>
                <w:b/>
                <w:sz w:val="26"/>
                <w:szCs w:val="26"/>
              </w:rPr>
            </w:pPr>
            <w:r w:rsidRPr="000E69E1">
              <w:rPr>
                <w:b/>
                <w:sz w:val="26"/>
                <w:szCs w:val="26"/>
              </w:rPr>
              <w:t>LÀM VĂN</w:t>
            </w:r>
          </w:p>
        </w:tc>
        <w:tc>
          <w:tcPr>
            <w:tcW w:w="850" w:type="dxa"/>
            <w:tcBorders>
              <w:top w:val="single" w:sz="4" w:space="0" w:color="000000"/>
              <w:left w:val="single" w:sz="4" w:space="0" w:color="000000"/>
              <w:bottom w:val="single" w:sz="4" w:space="0" w:color="000000"/>
              <w:right w:val="single" w:sz="4" w:space="0" w:color="000000"/>
            </w:tcBorders>
          </w:tcPr>
          <w:p w:rsidR="00C379D6" w:rsidRPr="000E69E1" w:rsidRDefault="00D61699" w:rsidP="009B2A12">
            <w:pPr>
              <w:spacing w:after="0" w:line="240" w:lineRule="auto"/>
              <w:jc w:val="both"/>
              <w:rPr>
                <w:b/>
                <w:sz w:val="26"/>
                <w:szCs w:val="26"/>
              </w:rPr>
            </w:pPr>
            <w:r w:rsidRPr="000E69E1">
              <w:rPr>
                <w:b/>
                <w:sz w:val="26"/>
                <w:szCs w:val="26"/>
              </w:rPr>
              <w:t>7,</w:t>
            </w:r>
            <w:r w:rsidR="005E6F57" w:rsidRPr="000E69E1">
              <w:rPr>
                <w:b/>
                <w:sz w:val="26"/>
                <w:szCs w:val="26"/>
              </w:rPr>
              <w:t>0</w:t>
            </w:r>
          </w:p>
        </w:tc>
      </w:tr>
      <w:tr w:rsidR="00C379D6" w:rsidRPr="000E69E1" w:rsidTr="00EF371C">
        <w:tc>
          <w:tcPr>
            <w:tcW w:w="900" w:type="dxa"/>
            <w:tcBorders>
              <w:top w:val="single" w:sz="4" w:space="0" w:color="000000"/>
              <w:left w:val="single" w:sz="4" w:space="0" w:color="000000"/>
              <w:right w:val="single" w:sz="4" w:space="0" w:color="000000"/>
            </w:tcBorders>
            <w:vAlign w:val="center"/>
          </w:tcPr>
          <w:p w:rsidR="00C379D6" w:rsidRPr="000E69E1" w:rsidRDefault="00C379D6" w:rsidP="009B2A12">
            <w:pPr>
              <w:spacing w:after="0" w:line="240" w:lineRule="auto"/>
              <w:jc w:val="both"/>
              <w:rPr>
                <w:sz w:val="26"/>
                <w:szCs w:val="26"/>
              </w:rPr>
            </w:pPr>
          </w:p>
        </w:tc>
        <w:tc>
          <w:tcPr>
            <w:tcW w:w="633" w:type="dxa"/>
            <w:tcBorders>
              <w:top w:val="single" w:sz="4" w:space="0" w:color="000000"/>
              <w:left w:val="single" w:sz="4" w:space="0" w:color="000000"/>
              <w:bottom w:val="single" w:sz="4" w:space="0" w:color="000000"/>
              <w:right w:val="single" w:sz="4" w:space="0" w:color="000000"/>
            </w:tcBorders>
          </w:tcPr>
          <w:p w:rsidR="00C379D6" w:rsidRPr="000E69E1" w:rsidRDefault="005E6F57" w:rsidP="009B2A12">
            <w:pPr>
              <w:tabs>
                <w:tab w:val="center" w:pos="1800"/>
                <w:tab w:val="center" w:pos="6840"/>
              </w:tabs>
              <w:spacing w:after="0" w:line="240" w:lineRule="auto"/>
              <w:jc w:val="both"/>
              <w:rPr>
                <w:b/>
                <w:sz w:val="26"/>
                <w:szCs w:val="26"/>
              </w:rPr>
            </w:pPr>
            <w:r w:rsidRPr="000E69E1">
              <w:rPr>
                <w:b/>
                <w:sz w:val="26"/>
                <w:szCs w:val="26"/>
              </w:rPr>
              <w:t>1</w:t>
            </w:r>
          </w:p>
        </w:tc>
        <w:tc>
          <w:tcPr>
            <w:tcW w:w="8080" w:type="dxa"/>
            <w:tcBorders>
              <w:top w:val="single" w:sz="4" w:space="0" w:color="000000"/>
              <w:left w:val="single" w:sz="4" w:space="0" w:color="000000"/>
              <w:bottom w:val="single" w:sz="4" w:space="0" w:color="000000"/>
              <w:right w:val="single" w:sz="4" w:space="0" w:color="000000"/>
            </w:tcBorders>
          </w:tcPr>
          <w:p w:rsidR="00C379D6" w:rsidRPr="000E69E1" w:rsidRDefault="00B7793B" w:rsidP="00994727">
            <w:pPr>
              <w:spacing w:after="0" w:line="240" w:lineRule="auto"/>
              <w:jc w:val="both"/>
              <w:rPr>
                <w:b/>
                <w:sz w:val="26"/>
                <w:szCs w:val="26"/>
              </w:rPr>
            </w:pPr>
            <w:r w:rsidRPr="000E69E1">
              <w:rPr>
                <w:b/>
                <w:sz w:val="26"/>
                <w:szCs w:val="26"/>
              </w:rPr>
              <w:t xml:space="preserve">Từ nội dung </w:t>
            </w:r>
            <w:r w:rsidR="00994727">
              <w:rPr>
                <w:b/>
                <w:sz w:val="26"/>
                <w:szCs w:val="26"/>
              </w:rPr>
              <w:t xml:space="preserve">đoạn trích </w:t>
            </w:r>
            <w:r w:rsidRPr="000E69E1">
              <w:rPr>
                <w:b/>
                <w:sz w:val="26"/>
                <w:szCs w:val="26"/>
              </w:rPr>
              <w:t xml:space="preserve">ở phần Đọc hiểu, hãy viết một đoạn văn (khoảng 200 chữ) trình bày suy nghĩ của anh/chị về </w:t>
            </w:r>
            <w:r w:rsidR="009B5E06" w:rsidRPr="009B5E06">
              <w:rPr>
                <w:b/>
                <w:sz w:val="26"/>
                <w:szCs w:val="26"/>
              </w:rPr>
              <w:t>sự cần thiết phải biết vượt qua những cơn bão lòng.</w:t>
            </w:r>
          </w:p>
        </w:tc>
        <w:tc>
          <w:tcPr>
            <w:tcW w:w="850" w:type="dxa"/>
            <w:tcBorders>
              <w:top w:val="single" w:sz="4" w:space="0" w:color="000000"/>
              <w:left w:val="single" w:sz="4" w:space="0" w:color="000000"/>
              <w:bottom w:val="single" w:sz="4" w:space="0" w:color="000000"/>
              <w:right w:val="single" w:sz="4" w:space="0" w:color="000000"/>
            </w:tcBorders>
          </w:tcPr>
          <w:p w:rsidR="00C379D6" w:rsidRPr="000E69E1" w:rsidRDefault="00D61699" w:rsidP="009B2A12">
            <w:pPr>
              <w:tabs>
                <w:tab w:val="center" w:pos="1800"/>
                <w:tab w:val="center" w:pos="6840"/>
              </w:tabs>
              <w:spacing w:after="0" w:line="240" w:lineRule="auto"/>
              <w:jc w:val="both"/>
              <w:rPr>
                <w:b/>
                <w:sz w:val="26"/>
                <w:szCs w:val="26"/>
              </w:rPr>
            </w:pPr>
            <w:r w:rsidRPr="000E69E1">
              <w:rPr>
                <w:b/>
                <w:sz w:val="26"/>
                <w:szCs w:val="26"/>
              </w:rPr>
              <w:t>2,</w:t>
            </w:r>
            <w:r w:rsidR="005E6F57" w:rsidRPr="000E69E1">
              <w:rPr>
                <w:b/>
                <w:sz w:val="26"/>
                <w:szCs w:val="26"/>
              </w:rPr>
              <w:t>0</w:t>
            </w:r>
          </w:p>
        </w:tc>
      </w:tr>
      <w:tr w:rsidR="00013CFB" w:rsidRPr="000E69E1" w:rsidTr="00EF371C">
        <w:tc>
          <w:tcPr>
            <w:tcW w:w="900" w:type="dxa"/>
            <w:vMerge w:val="restart"/>
            <w:tcBorders>
              <w:top w:val="single" w:sz="4" w:space="0" w:color="000000"/>
              <w:left w:val="single" w:sz="4" w:space="0" w:color="000000"/>
              <w:right w:val="single" w:sz="4" w:space="0" w:color="000000"/>
            </w:tcBorders>
            <w:vAlign w:val="center"/>
          </w:tcPr>
          <w:p w:rsidR="00013CFB" w:rsidRPr="000E69E1" w:rsidRDefault="00013CFB" w:rsidP="009B2A12">
            <w:pPr>
              <w:spacing w:after="0" w:line="240" w:lineRule="auto"/>
              <w:jc w:val="both"/>
              <w:rPr>
                <w:sz w:val="26"/>
                <w:szCs w:val="26"/>
              </w:rPr>
            </w:pPr>
          </w:p>
        </w:tc>
        <w:tc>
          <w:tcPr>
            <w:tcW w:w="633" w:type="dxa"/>
            <w:tcBorders>
              <w:top w:val="single" w:sz="4" w:space="0" w:color="000000"/>
              <w:left w:val="single" w:sz="4" w:space="0" w:color="000000"/>
              <w:bottom w:val="single" w:sz="4" w:space="0" w:color="000000"/>
              <w:right w:val="single" w:sz="4" w:space="0" w:color="000000"/>
            </w:tcBorders>
          </w:tcPr>
          <w:p w:rsidR="00013CFB" w:rsidRPr="000E69E1" w:rsidRDefault="00013CFB" w:rsidP="009B2A12">
            <w:pPr>
              <w:tabs>
                <w:tab w:val="center" w:pos="1800"/>
                <w:tab w:val="center" w:pos="6840"/>
              </w:tabs>
              <w:spacing w:after="0" w:line="240" w:lineRule="auto"/>
              <w:jc w:val="both"/>
              <w:rPr>
                <w:b/>
                <w:sz w:val="26"/>
                <w:szCs w:val="26"/>
              </w:rPr>
            </w:pPr>
          </w:p>
        </w:tc>
        <w:tc>
          <w:tcPr>
            <w:tcW w:w="8080" w:type="dxa"/>
            <w:tcBorders>
              <w:top w:val="single" w:sz="4" w:space="0" w:color="000000"/>
              <w:left w:val="single" w:sz="4" w:space="0" w:color="000000"/>
              <w:bottom w:val="single" w:sz="4" w:space="0" w:color="000000"/>
              <w:right w:val="single" w:sz="4" w:space="0" w:color="000000"/>
            </w:tcBorders>
          </w:tcPr>
          <w:p w:rsidR="00013CFB" w:rsidRPr="000E69E1" w:rsidRDefault="00013CFB" w:rsidP="009B2A12">
            <w:pPr>
              <w:spacing w:after="0" w:line="240" w:lineRule="auto"/>
              <w:jc w:val="both"/>
              <w:rPr>
                <w:i/>
                <w:sz w:val="26"/>
                <w:szCs w:val="26"/>
              </w:rPr>
            </w:pPr>
            <w:bookmarkStart w:id="1" w:name="_heading=h.gjdgxs" w:colFirst="0" w:colLast="0"/>
            <w:bookmarkEnd w:id="1"/>
            <w:r w:rsidRPr="000E69E1">
              <w:rPr>
                <w:i/>
                <w:sz w:val="26"/>
                <w:szCs w:val="26"/>
              </w:rPr>
              <w:t xml:space="preserve">a. Đảm bảo yêu cầu về hình thức đoạn văn : </w:t>
            </w:r>
            <w:r w:rsidRPr="000E69E1">
              <w:rPr>
                <w:sz w:val="26"/>
                <w:szCs w:val="26"/>
              </w:rPr>
              <w:t>Học sinh có thể trình bày đoạn văn theo cách diễn dịch, quy nạp, tổng - phân - hợp, móc xích hoặc song hành.</w:t>
            </w:r>
          </w:p>
        </w:tc>
        <w:tc>
          <w:tcPr>
            <w:tcW w:w="850" w:type="dxa"/>
            <w:tcBorders>
              <w:top w:val="single" w:sz="4" w:space="0" w:color="000000"/>
              <w:left w:val="single" w:sz="4" w:space="0" w:color="000000"/>
              <w:bottom w:val="single" w:sz="4" w:space="0" w:color="000000"/>
              <w:right w:val="single" w:sz="4" w:space="0" w:color="000000"/>
            </w:tcBorders>
          </w:tcPr>
          <w:p w:rsidR="00013CFB" w:rsidRPr="000E69E1" w:rsidRDefault="00013CFB" w:rsidP="009B2A12">
            <w:pPr>
              <w:tabs>
                <w:tab w:val="center" w:pos="1800"/>
                <w:tab w:val="center" w:pos="6840"/>
              </w:tabs>
              <w:spacing w:after="0" w:line="240" w:lineRule="auto"/>
              <w:jc w:val="both"/>
              <w:rPr>
                <w:b/>
                <w:sz w:val="26"/>
                <w:szCs w:val="26"/>
              </w:rPr>
            </w:pPr>
            <w:r w:rsidRPr="000E69E1">
              <w:rPr>
                <w:b/>
                <w:sz w:val="26"/>
                <w:szCs w:val="26"/>
              </w:rPr>
              <w:t>0,25</w:t>
            </w:r>
          </w:p>
        </w:tc>
      </w:tr>
      <w:tr w:rsidR="00013CFB" w:rsidRPr="000E69E1" w:rsidTr="00EF371C">
        <w:tc>
          <w:tcPr>
            <w:tcW w:w="900" w:type="dxa"/>
            <w:vMerge/>
            <w:tcBorders>
              <w:left w:val="single" w:sz="4" w:space="0" w:color="000000"/>
              <w:right w:val="single" w:sz="4" w:space="0" w:color="000000"/>
            </w:tcBorders>
            <w:vAlign w:val="center"/>
          </w:tcPr>
          <w:p w:rsidR="00013CFB" w:rsidRPr="000E69E1" w:rsidRDefault="00013CFB" w:rsidP="009B2A12">
            <w:pPr>
              <w:widowControl w:val="0"/>
              <w:pBdr>
                <w:top w:val="nil"/>
                <w:left w:val="nil"/>
                <w:bottom w:val="nil"/>
                <w:right w:val="nil"/>
                <w:between w:val="nil"/>
              </w:pBdr>
              <w:spacing w:after="0" w:line="240" w:lineRule="auto"/>
              <w:jc w:val="both"/>
              <w:rPr>
                <w:b/>
                <w:sz w:val="26"/>
                <w:szCs w:val="26"/>
              </w:rPr>
            </w:pPr>
          </w:p>
        </w:tc>
        <w:tc>
          <w:tcPr>
            <w:tcW w:w="633" w:type="dxa"/>
            <w:vMerge w:val="restart"/>
            <w:tcBorders>
              <w:top w:val="single" w:sz="4" w:space="0" w:color="000000"/>
              <w:left w:val="single" w:sz="4" w:space="0" w:color="000000"/>
              <w:right w:val="single" w:sz="4" w:space="0" w:color="000000"/>
            </w:tcBorders>
          </w:tcPr>
          <w:p w:rsidR="00013CFB" w:rsidRPr="000E69E1" w:rsidRDefault="00013CFB" w:rsidP="009B2A12">
            <w:pPr>
              <w:tabs>
                <w:tab w:val="center" w:pos="1800"/>
                <w:tab w:val="center" w:pos="6840"/>
              </w:tabs>
              <w:spacing w:after="0" w:line="240" w:lineRule="auto"/>
              <w:jc w:val="both"/>
              <w:rPr>
                <w:sz w:val="26"/>
                <w:szCs w:val="26"/>
              </w:rPr>
            </w:pPr>
          </w:p>
        </w:tc>
        <w:tc>
          <w:tcPr>
            <w:tcW w:w="8080" w:type="dxa"/>
            <w:tcBorders>
              <w:top w:val="single" w:sz="4" w:space="0" w:color="000000"/>
              <w:left w:val="single" w:sz="4" w:space="0" w:color="000000"/>
              <w:bottom w:val="single" w:sz="4" w:space="0" w:color="000000"/>
              <w:right w:val="single" w:sz="4" w:space="0" w:color="000000"/>
            </w:tcBorders>
          </w:tcPr>
          <w:p w:rsidR="00013CFB" w:rsidRPr="00545446" w:rsidRDefault="00013CFB" w:rsidP="000C32BD">
            <w:pPr>
              <w:spacing w:after="0" w:line="240" w:lineRule="auto"/>
              <w:jc w:val="both"/>
              <w:rPr>
                <w:sz w:val="26"/>
                <w:szCs w:val="26"/>
              </w:rPr>
            </w:pPr>
            <w:bookmarkStart w:id="2" w:name="_heading=h.30j0zll" w:colFirst="0" w:colLast="0"/>
            <w:bookmarkEnd w:id="2"/>
            <w:r w:rsidRPr="000E69E1">
              <w:rPr>
                <w:i/>
                <w:sz w:val="26"/>
                <w:szCs w:val="26"/>
              </w:rPr>
              <w:t xml:space="preserve">b. Xác định đúng vấn đề cần nghị luận : </w:t>
            </w:r>
            <w:r w:rsidR="00545446" w:rsidRPr="00521E99">
              <w:rPr>
                <w:sz w:val="26"/>
                <w:szCs w:val="26"/>
              </w:rPr>
              <w:t xml:space="preserve">sự cần thiết phải học cách </w:t>
            </w:r>
            <w:r w:rsidR="00545446">
              <w:rPr>
                <w:sz w:val="26"/>
                <w:szCs w:val="26"/>
              </w:rPr>
              <w:t>vượt qua những cơn bão lòng</w:t>
            </w:r>
            <w:r w:rsidR="00545446" w:rsidRPr="00521E99">
              <w:rPr>
                <w:sz w:val="26"/>
                <w:szCs w:val="26"/>
              </w:rPr>
              <w:t>.</w:t>
            </w:r>
          </w:p>
        </w:tc>
        <w:tc>
          <w:tcPr>
            <w:tcW w:w="850" w:type="dxa"/>
            <w:tcBorders>
              <w:top w:val="single" w:sz="4" w:space="0" w:color="000000"/>
              <w:left w:val="single" w:sz="4" w:space="0" w:color="000000"/>
              <w:bottom w:val="single" w:sz="4" w:space="0" w:color="000000"/>
              <w:right w:val="single" w:sz="4" w:space="0" w:color="000000"/>
            </w:tcBorders>
          </w:tcPr>
          <w:p w:rsidR="00013CFB" w:rsidRPr="000E69E1" w:rsidRDefault="00013CFB" w:rsidP="009B2A12">
            <w:pPr>
              <w:tabs>
                <w:tab w:val="center" w:pos="1800"/>
                <w:tab w:val="center" w:pos="6840"/>
              </w:tabs>
              <w:spacing w:after="0" w:line="240" w:lineRule="auto"/>
              <w:jc w:val="both"/>
              <w:rPr>
                <w:b/>
                <w:sz w:val="26"/>
                <w:szCs w:val="26"/>
              </w:rPr>
            </w:pPr>
            <w:r w:rsidRPr="000E69E1">
              <w:rPr>
                <w:b/>
                <w:sz w:val="26"/>
                <w:szCs w:val="26"/>
              </w:rPr>
              <w:t>0,25</w:t>
            </w:r>
          </w:p>
        </w:tc>
      </w:tr>
      <w:tr w:rsidR="00013CFB" w:rsidRPr="000E69E1" w:rsidTr="00EF371C">
        <w:tc>
          <w:tcPr>
            <w:tcW w:w="900" w:type="dxa"/>
            <w:vMerge/>
            <w:tcBorders>
              <w:left w:val="single" w:sz="4" w:space="0" w:color="000000"/>
              <w:right w:val="single" w:sz="4" w:space="0" w:color="000000"/>
            </w:tcBorders>
            <w:vAlign w:val="center"/>
          </w:tcPr>
          <w:p w:rsidR="00013CFB" w:rsidRPr="000E69E1" w:rsidRDefault="00013CFB" w:rsidP="009B2A12">
            <w:pPr>
              <w:widowControl w:val="0"/>
              <w:pBdr>
                <w:top w:val="nil"/>
                <w:left w:val="nil"/>
                <w:bottom w:val="nil"/>
                <w:right w:val="nil"/>
                <w:between w:val="nil"/>
              </w:pBdr>
              <w:spacing w:after="0" w:line="240" w:lineRule="auto"/>
              <w:jc w:val="both"/>
              <w:rPr>
                <w:b/>
                <w:sz w:val="26"/>
                <w:szCs w:val="26"/>
              </w:rPr>
            </w:pPr>
          </w:p>
        </w:tc>
        <w:tc>
          <w:tcPr>
            <w:tcW w:w="633" w:type="dxa"/>
            <w:vMerge/>
            <w:tcBorders>
              <w:top w:val="single" w:sz="4" w:space="0" w:color="000000"/>
              <w:left w:val="single" w:sz="4" w:space="0" w:color="000000"/>
              <w:right w:val="single" w:sz="4" w:space="0" w:color="000000"/>
            </w:tcBorders>
          </w:tcPr>
          <w:p w:rsidR="00013CFB" w:rsidRPr="000E69E1" w:rsidRDefault="00013CFB" w:rsidP="009B2A12">
            <w:pPr>
              <w:widowControl w:val="0"/>
              <w:pBdr>
                <w:top w:val="nil"/>
                <w:left w:val="nil"/>
                <w:bottom w:val="nil"/>
                <w:right w:val="nil"/>
                <w:between w:val="nil"/>
              </w:pBdr>
              <w:spacing w:after="0" w:line="240" w:lineRule="auto"/>
              <w:jc w:val="both"/>
              <w:rPr>
                <w:b/>
                <w:sz w:val="26"/>
                <w:szCs w:val="26"/>
              </w:rPr>
            </w:pPr>
          </w:p>
        </w:tc>
        <w:tc>
          <w:tcPr>
            <w:tcW w:w="8080" w:type="dxa"/>
            <w:tcBorders>
              <w:top w:val="single" w:sz="4" w:space="0" w:color="000000"/>
              <w:left w:val="single" w:sz="4" w:space="0" w:color="000000"/>
              <w:bottom w:val="single" w:sz="4" w:space="0" w:color="000000"/>
              <w:right w:val="single" w:sz="4" w:space="0" w:color="000000"/>
            </w:tcBorders>
          </w:tcPr>
          <w:p w:rsidR="00013CFB" w:rsidRPr="000E69E1" w:rsidRDefault="00013CFB" w:rsidP="009B2A12">
            <w:pPr>
              <w:spacing w:after="0" w:line="240" w:lineRule="auto"/>
              <w:jc w:val="both"/>
              <w:rPr>
                <w:i/>
                <w:sz w:val="26"/>
                <w:szCs w:val="26"/>
              </w:rPr>
            </w:pPr>
            <w:bookmarkStart w:id="3" w:name="_heading=h.1fob9te" w:colFirst="0" w:colLast="0"/>
            <w:bookmarkEnd w:id="3"/>
            <w:r w:rsidRPr="000E69E1">
              <w:rPr>
                <w:i/>
                <w:sz w:val="26"/>
                <w:szCs w:val="26"/>
              </w:rPr>
              <w:t xml:space="preserve">c. Triển khai vấn đề nghị luận : </w:t>
            </w:r>
            <w:r w:rsidRPr="000E69E1">
              <w:rPr>
                <w:sz w:val="26"/>
                <w:szCs w:val="26"/>
              </w:rPr>
              <w:t xml:space="preserve">Học sinh có thể lựa chọn các thao tác lập luận phù hợp để triển khai vấn đề nghị luận theo nhiều cách nhưng phải làm rõ </w:t>
            </w:r>
            <w:r w:rsidR="009B5E06" w:rsidRPr="009B5E06">
              <w:rPr>
                <w:sz w:val="26"/>
                <w:szCs w:val="26"/>
              </w:rPr>
              <w:t>sự cần thiết phải b</w:t>
            </w:r>
            <w:r w:rsidR="009B5E06">
              <w:rPr>
                <w:sz w:val="26"/>
                <w:szCs w:val="26"/>
              </w:rPr>
              <w:t>iết vượt qua những cơn bão lòng</w:t>
            </w:r>
            <w:r w:rsidRPr="000E69E1">
              <w:rPr>
                <w:sz w:val="26"/>
                <w:szCs w:val="26"/>
              </w:rPr>
              <w:t>. Có thể triển khai theo hướng :</w:t>
            </w:r>
          </w:p>
          <w:p w:rsidR="00013CFB" w:rsidRPr="000E69E1" w:rsidRDefault="00013CFB" w:rsidP="009B2A12">
            <w:pPr>
              <w:spacing w:after="0" w:line="240" w:lineRule="auto"/>
              <w:jc w:val="both"/>
              <w:rPr>
                <w:sz w:val="26"/>
                <w:szCs w:val="26"/>
              </w:rPr>
            </w:pPr>
            <w:r w:rsidRPr="000E69E1">
              <w:rPr>
                <w:b/>
                <w:sz w:val="26"/>
                <w:szCs w:val="26"/>
              </w:rPr>
              <w:t>- Giải thích</w:t>
            </w:r>
            <w:r w:rsidRPr="000E69E1">
              <w:rPr>
                <w:sz w:val="26"/>
                <w:szCs w:val="26"/>
              </w:rPr>
              <w:t xml:space="preserve"> : </w:t>
            </w:r>
            <w:r w:rsidR="00545446">
              <w:rPr>
                <w:sz w:val="26"/>
                <w:szCs w:val="26"/>
              </w:rPr>
              <w:t>bão lòng là nhữ</w:t>
            </w:r>
            <w:r w:rsidR="009B5E06">
              <w:rPr>
                <w:sz w:val="26"/>
                <w:szCs w:val="26"/>
              </w:rPr>
              <w:t>ng nỗi buồn đau, những khó khăn</w:t>
            </w:r>
            <w:r w:rsidR="00545446">
              <w:rPr>
                <w:sz w:val="26"/>
                <w:szCs w:val="26"/>
              </w:rPr>
              <w:t xml:space="preserve"> khó giải quyết khiến người gặp phải băn khoăn, trăn trở trong lòng. </w:t>
            </w:r>
          </w:p>
          <w:p w:rsidR="00013CFB" w:rsidRPr="000E69E1" w:rsidRDefault="00013CFB" w:rsidP="009B2A12">
            <w:pPr>
              <w:spacing w:after="0" w:line="240" w:lineRule="auto"/>
              <w:jc w:val="both"/>
              <w:rPr>
                <w:sz w:val="26"/>
                <w:szCs w:val="26"/>
              </w:rPr>
            </w:pPr>
            <w:r w:rsidRPr="000E69E1">
              <w:rPr>
                <w:b/>
                <w:sz w:val="26"/>
                <w:szCs w:val="26"/>
              </w:rPr>
              <w:t>- Bàn luận vấn đề</w:t>
            </w:r>
            <w:r w:rsidRPr="000E69E1">
              <w:rPr>
                <w:sz w:val="26"/>
                <w:szCs w:val="26"/>
              </w:rPr>
              <w:t xml:space="preserve"> : </w:t>
            </w:r>
          </w:p>
          <w:p w:rsidR="00013CFB" w:rsidRPr="000E69E1" w:rsidRDefault="00013CFB" w:rsidP="009B2A12">
            <w:pPr>
              <w:spacing w:after="0" w:line="240" w:lineRule="auto"/>
              <w:jc w:val="both"/>
            </w:pPr>
            <w:r w:rsidRPr="000E69E1">
              <w:rPr>
                <w:sz w:val="26"/>
                <w:szCs w:val="26"/>
              </w:rPr>
              <w:lastRenderedPageBreak/>
              <w:t xml:space="preserve">+ Sự cần thiết phải học cách </w:t>
            </w:r>
            <w:r w:rsidR="00545446">
              <w:rPr>
                <w:sz w:val="26"/>
                <w:szCs w:val="26"/>
              </w:rPr>
              <w:t xml:space="preserve">vượt qua những cơn bão lòng </w:t>
            </w:r>
            <w:r w:rsidRPr="000E69E1">
              <w:rPr>
                <w:sz w:val="26"/>
                <w:szCs w:val="26"/>
              </w:rPr>
              <w:t>:</w:t>
            </w:r>
            <w:r w:rsidRPr="000E69E1">
              <w:t xml:space="preserve"> </w:t>
            </w:r>
          </w:p>
          <w:p w:rsidR="00551E0D" w:rsidRDefault="00551E0D" w:rsidP="009B2A12">
            <w:pPr>
              <w:spacing w:after="0" w:line="240" w:lineRule="auto"/>
              <w:jc w:val="both"/>
              <w:rPr>
                <w:sz w:val="26"/>
                <w:szCs w:val="26"/>
              </w:rPr>
            </w:pPr>
            <w:r>
              <w:rPr>
                <w:rFonts w:ascii=".VnArial" w:hAnsi=".VnArial"/>
              </w:rPr>
              <w:t xml:space="preserve">  </w:t>
            </w:r>
            <w:r>
              <w:t xml:space="preserve">• </w:t>
            </w:r>
            <w:r w:rsidR="00DC6B0C">
              <w:rPr>
                <w:sz w:val="26"/>
                <w:szCs w:val="26"/>
              </w:rPr>
              <w:t>Cuộc đời không phải lúc nào cũng bằng phẳng, bình yên như ý muốn nên con người</w:t>
            </w:r>
            <w:r w:rsidR="00545446">
              <w:rPr>
                <w:sz w:val="26"/>
                <w:szCs w:val="26"/>
              </w:rPr>
              <w:t xml:space="preserve"> không thể mãi đắm chìm trong cơn bão</w:t>
            </w:r>
            <w:r w:rsidR="00DC6B0C">
              <w:rPr>
                <w:sz w:val="26"/>
                <w:szCs w:val="26"/>
              </w:rPr>
              <w:t xml:space="preserve"> lòng</w:t>
            </w:r>
            <w:r w:rsidR="00545446">
              <w:rPr>
                <w:sz w:val="26"/>
                <w:szCs w:val="26"/>
              </w:rPr>
              <w:t xml:space="preserve">, hay đầu hàng, bỏ cuộc, mà phải biết đứng lên để tìm cách vượt qua nó. </w:t>
            </w:r>
          </w:p>
          <w:p w:rsidR="00A14F99" w:rsidRPr="00DC6B0C" w:rsidRDefault="00BB0D38" w:rsidP="00672C1C">
            <w:pPr>
              <w:spacing w:after="0" w:line="240" w:lineRule="auto"/>
              <w:jc w:val="both"/>
              <w:rPr>
                <w:rFonts w:ascii=".VnArial" w:hAnsi=".VnArial"/>
                <w:sz w:val="26"/>
                <w:szCs w:val="26"/>
              </w:rPr>
            </w:pPr>
            <w:r>
              <w:rPr>
                <w:sz w:val="26"/>
                <w:szCs w:val="26"/>
              </w:rPr>
              <w:t xml:space="preserve">  </w:t>
            </w:r>
            <w:r w:rsidR="00551E0D">
              <w:rPr>
                <w:sz w:val="26"/>
                <w:szCs w:val="26"/>
              </w:rPr>
              <w:t xml:space="preserve">• </w:t>
            </w:r>
            <w:r w:rsidR="00A16938">
              <w:rPr>
                <w:sz w:val="26"/>
                <w:szCs w:val="26"/>
              </w:rPr>
              <w:t xml:space="preserve">Vượt qua những cơn bão lòng </w:t>
            </w:r>
            <w:r w:rsidR="00A16938" w:rsidRPr="00A16938">
              <w:rPr>
                <w:sz w:val="26"/>
                <w:szCs w:val="26"/>
              </w:rPr>
              <w:t>sẽ khẳng định sự mạnh mẽ t</w:t>
            </w:r>
            <w:r w:rsidR="00DC6B0C">
              <w:rPr>
                <w:sz w:val="26"/>
                <w:szCs w:val="26"/>
              </w:rPr>
              <w:t xml:space="preserve">rong thế giới tâm hồn con người, </w:t>
            </w:r>
            <w:r w:rsidR="00A14F99">
              <w:rPr>
                <w:sz w:val="26"/>
                <w:szCs w:val="26"/>
              </w:rPr>
              <w:t xml:space="preserve">sẽ </w:t>
            </w:r>
            <w:r w:rsidR="00A16938" w:rsidRPr="00A16938">
              <w:rPr>
                <w:sz w:val="26"/>
                <w:szCs w:val="26"/>
              </w:rPr>
              <w:t xml:space="preserve">hình thành </w:t>
            </w:r>
            <w:r w:rsidR="00A14F99">
              <w:rPr>
                <w:sz w:val="26"/>
                <w:szCs w:val="26"/>
              </w:rPr>
              <w:t xml:space="preserve">được </w:t>
            </w:r>
            <w:r w:rsidR="00A16938" w:rsidRPr="00A16938">
              <w:rPr>
                <w:sz w:val="26"/>
                <w:szCs w:val="26"/>
              </w:rPr>
              <w:t>những phẩm chất tốt đẹp như niềm tin, nghị lực, sự kiên trì, dũng cảm… Từ đó, giúp con người trưởng thành hơn và có cơ hội thành công hơn, có thể đóng góp sức mình nhiều hơn cho cộng đồng và xã hội.</w:t>
            </w:r>
          </w:p>
          <w:p w:rsidR="00013CFB" w:rsidRPr="000E69E1" w:rsidRDefault="00013CFB" w:rsidP="00672C1C">
            <w:pPr>
              <w:spacing w:after="0" w:line="240" w:lineRule="auto"/>
              <w:jc w:val="both"/>
              <w:rPr>
                <w:sz w:val="26"/>
                <w:szCs w:val="26"/>
              </w:rPr>
            </w:pPr>
            <w:r w:rsidRPr="000E69E1">
              <w:rPr>
                <w:sz w:val="26"/>
                <w:szCs w:val="26"/>
              </w:rPr>
              <w:t xml:space="preserve">+ Phê phán những người </w:t>
            </w:r>
            <w:r w:rsidR="00A14F99">
              <w:rPr>
                <w:sz w:val="26"/>
                <w:szCs w:val="26"/>
              </w:rPr>
              <w:t>yếu đuối,</w:t>
            </w:r>
            <w:r w:rsidR="000F323D">
              <w:rPr>
                <w:sz w:val="26"/>
                <w:szCs w:val="26"/>
              </w:rPr>
              <w:t xml:space="preserve"> </w:t>
            </w:r>
            <w:r w:rsidR="00A14F99">
              <w:rPr>
                <w:sz w:val="26"/>
                <w:szCs w:val="26"/>
              </w:rPr>
              <w:t xml:space="preserve">mãi đắm chìm trong những cơn </w:t>
            </w:r>
            <w:r w:rsidR="00626D07">
              <w:rPr>
                <w:sz w:val="26"/>
                <w:szCs w:val="26"/>
              </w:rPr>
              <w:t xml:space="preserve">bão lòng mà không tìm cách vượt qua. </w:t>
            </w:r>
          </w:p>
          <w:p w:rsidR="00013CFB" w:rsidRPr="000E69E1" w:rsidRDefault="00013CFB" w:rsidP="00C34634">
            <w:pPr>
              <w:spacing w:after="0" w:line="240" w:lineRule="auto"/>
              <w:jc w:val="both"/>
              <w:rPr>
                <w:sz w:val="26"/>
                <w:szCs w:val="26"/>
              </w:rPr>
            </w:pPr>
            <w:r w:rsidRPr="000E69E1">
              <w:rPr>
                <w:b/>
                <w:sz w:val="26"/>
                <w:szCs w:val="26"/>
              </w:rPr>
              <w:t>- Bài học</w:t>
            </w:r>
            <w:r w:rsidRPr="000E69E1">
              <w:rPr>
                <w:sz w:val="26"/>
                <w:szCs w:val="26"/>
              </w:rPr>
              <w:t xml:space="preserve"> : </w:t>
            </w:r>
          </w:p>
          <w:p w:rsidR="00B06C94" w:rsidRPr="00B06C94" w:rsidRDefault="00B06C94" w:rsidP="00B06C94">
            <w:pPr>
              <w:spacing w:after="0" w:line="240" w:lineRule="auto"/>
              <w:jc w:val="both"/>
              <w:rPr>
                <w:sz w:val="26"/>
                <w:szCs w:val="26"/>
              </w:rPr>
            </w:pPr>
            <w:r>
              <w:rPr>
                <w:sz w:val="26"/>
                <w:szCs w:val="26"/>
              </w:rPr>
              <w:t xml:space="preserve">+ </w:t>
            </w:r>
            <w:r w:rsidRPr="00B06C94">
              <w:rPr>
                <w:sz w:val="26"/>
                <w:szCs w:val="26"/>
              </w:rPr>
              <w:t xml:space="preserve">Con người cần phải </w:t>
            </w:r>
            <w:r w:rsidR="000F323D">
              <w:rPr>
                <w:sz w:val="26"/>
                <w:szCs w:val="26"/>
              </w:rPr>
              <w:t>nhận thức được rằng: dám</w:t>
            </w:r>
            <w:r w:rsidRPr="00B06C94">
              <w:rPr>
                <w:sz w:val="26"/>
                <w:szCs w:val="26"/>
              </w:rPr>
              <w:t xml:space="preserve"> vượt qua </w:t>
            </w:r>
            <w:r w:rsidR="00C5288F">
              <w:rPr>
                <w:sz w:val="26"/>
                <w:szCs w:val="26"/>
              </w:rPr>
              <w:t>những cơn bão lòng</w:t>
            </w:r>
            <w:r w:rsidRPr="00B06C94">
              <w:rPr>
                <w:sz w:val="26"/>
                <w:szCs w:val="26"/>
              </w:rPr>
              <w:t xml:space="preserve"> thì mới có thể tồn tại, </w:t>
            </w:r>
            <w:r w:rsidR="009B5E06">
              <w:rPr>
                <w:sz w:val="26"/>
                <w:szCs w:val="26"/>
              </w:rPr>
              <w:t>mạnh mẽ, trưởng thành</w:t>
            </w:r>
            <w:r>
              <w:rPr>
                <w:sz w:val="26"/>
                <w:szCs w:val="26"/>
              </w:rPr>
              <w:t xml:space="preserve"> và hướng tới thành công.</w:t>
            </w:r>
          </w:p>
          <w:p w:rsidR="00465A28" w:rsidRPr="00FB5D8F" w:rsidRDefault="00B06C94" w:rsidP="000F323D">
            <w:pPr>
              <w:spacing w:after="0" w:line="240" w:lineRule="auto"/>
              <w:jc w:val="both"/>
              <w:rPr>
                <w:sz w:val="26"/>
                <w:szCs w:val="26"/>
              </w:rPr>
            </w:pPr>
            <w:r>
              <w:rPr>
                <w:sz w:val="26"/>
                <w:szCs w:val="26"/>
              </w:rPr>
              <w:t xml:space="preserve">+ </w:t>
            </w:r>
            <w:r w:rsidRPr="00B06C94">
              <w:rPr>
                <w:sz w:val="26"/>
                <w:szCs w:val="26"/>
              </w:rPr>
              <w:t xml:space="preserve">Cần tôi rèn ý chí, nghị lực; cần lạc quan và dũng cảm đối mặt với </w:t>
            </w:r>
            <w:r w:rsidR="000F323D">
              <w:rPr>
                <w:sz w:val="26"/>
                <w:szCs w:val="26"/>
              </w:rPr>
              <w:t>những cơn bão lòng và tìm cách vượt qua nó, không được suy nghĩ tiêu cực.</w:t>
            </w:r>
          </w:p>
        </w:tc>
        <w:tc>
          <w:tcPr>
            <w:tcW w:w="850" w:type="dxa"/>
            <w:tcBorders>
              <w:top w:val="single" w:sz="4" w:space="0" w:color="000000"/>
              <w:left w:val="single" w:sz="4" w:space="0" w:color="000000"/>
              <w:bottom w:val="single" w:sz="4" w:space="0" w:color="000000"/>
              <w:right w:val="single" w:sz="4" w:space="0" w:color="000000"/>
            </w:tcBorders>
          </w:tcPr>
          <w:p w:rsidR="00013CFB" w:rsidRPr="000E69E1" w:rsidRDefault="00013CFB" w:rsidP="009B2A12">
            <w:pPr>
              <w:tabs>
                <w:tab w:val="center" w:pos="1800"/>
                <w:tab w:val="center" w:pos="6840"/>
              </w:tabs>
              <w:spacing w:after="0" w:line="240" w:lineRule="auto"/>
              <w:jc w:val="both"/>
              <w:rPr>
                <w:b/>
                <w:sz w:val="26"/>
                <w:szCs w:val="26"/>
              </w:rPr>
            </w:pPr>
            <w:r w:rsidRPr="000E69E1">
              <w:rPr>
                <w:b/>
                <w:sz w:val="26"/>
                <w:szCs w:val="26"/>
              </w:rPr>
              <w:lastRenderedPageBreak/>
              <w:t>1,0</w:t>
            </w:r>
          </w:p>
        </w:tc>
      </w:tr>
      <w:tr w:rsidR="00013CFB" w:rsidRPr="000E69E1" w:rsidTr="00EF371C">
        <w:tc>
          <w:tcPr>
            <w:tcW w:w="900" w:type="dxa"/>
            <w:vMerge/>
            <w:tcBorders>
              <w:left w:val="single" w:sz="4" w:space="0" w:color="000000"/>
              <w:right w:val="single" w:sz="4" w:space="0" w:color="000000"/>
            </w:tcBorders>
            <w:vAlign w:val="center"/>
          </w:tcPr>
          <w:p w:rsidR="00013CFB" w:rsidRPr="000E69E1" w:rsidRDefault="00013CFB" w:rsidP="009B2A12">
            <w:pPr>
              <w:widowControl w:val="0"/>
              <w:pBdr>
                <w:top w:val="nil"/>
                <w:left w:val="nil"/>
                <w:bottom w:val="nil"/>
                <w:right w:val="nil"/>
                <w:between w:val="nil"/>
              </w:pBdr>
              <w:spacing w:after="0" w:line="240" w:lineRule="auto"/>
              <w:jc w:val="both"/>
              <w:rPr>
                <w:b/>
                <w:sz w:val="26"/>
                <w:szCs w:val="26"/>
              </w:rPr>
            </w:pPr>
          </w:p>
        </w:tc>
        <w:tc>
          <w:tcPr>
            <w:tcW w:w="633" w:type="dxa"/>
            <w:vMerge/>
            <w:tcBorders>
              <w:top w:val="single" w:sz="4" w:space="0" w:color="000000"/>
              <w:left w:val="single" w:sz="4" w:space="0" w:color="000000"/>
              <w:right w:val="single" w:sz="4" w:space="0" w:color="000000"/>
            </w:tcBorders>
          </w:tcPr>
          <w:p w:rsidR="00013CFB" w:rsidRPr="000E69E1" w:rsidRDefault="00013CFB" w:rsidP="009B2A12">
            <w:pPr>
              <w:widowControl w:val="0"/>
              <w:pBdr>
                <w:top w:val="nil"/>
                <w:left w:val="nil"/>
                <w:bottom w:val="nil"/>
                <w:right w:val="nil"/>
                <w:between w:val="nil"/>
              </w:pBdr>
              <w:spacing w:after="0" w:line="240" w:lineRule="auto"/>
              <w:jc w:val="both"/>
              <w:rPr>
                <w:b/>
                <w:sz w:val="26"/>
                <w:szCs w:val="26"/>
              </w:rPr>
            </w:pPr>
          </w:p>
        </w:tc>
        <w:tc>
          <w:tcPr>
            <w:tcW w:w="8080" w:type="dxa"/>
            <w:tcBorders>
              <w:top w:val="single" w:sz="4" w:space="0" w:color="000000"/>
              <w:left w:val="single" w:sz="4" w:space="0" w:color="000000"/>
              <w:bottom w:val="single" w:sz="4" w:space="0" w:color="000000"/>
              <w:right w:val="single" w:sz="4" w:space="0" w:color="000000"/>
            </w:tcBorders>
          </w:tcPr>
          <w:p w:rsidR="00013CFB" w:rsidRPr="000E69E1" w:rsidRDefault="00013CFB" w:rsidP="009B2A12">
            <w:pPr>
              <w:spacing w:after="0" w:line="240" w:lineRule="auto"/>
              <w:jc w:val="both"/>
              <w:rPr>
                <w:i/>
                <w:sz w:val="26"/>
                <w:szCs w:val="26"/>
              </w:rPr>
            </w:pPr>
            <w:bookmarkStart w:id="4" w:name="_heading=h.3znysh7" w:colFirst="0" w:colLast="0"/>
            <w:bookmarkEnd w:id="4"/>
            <w:r w:rsidRPr="000E69E1">
              <w:rPr>
                <w:i/>
                <w:sz w:val="26"/>
                <w:szCs w:val="26"/>
              </w:rPr>
              <w:t xml:space="preserve">d. Chính tả, ngữ pháp : </w:t>
            </w:r>
            <w:r w:rsidRPr="000E69E1">
              <w:rPr>
                <w:sz w:val="26"/>
                <w:szCs w:val="26"/>
              </w:rPr>
              <w:t>Đảm bảo chuẩn chính tả, ngữ pháp tiếng Việt.</w:t>
            </w:r>
          </w:p>
        </w:tc>
        <w:tc>
          <w:tcPr>
            <w:tcW w:w="850" w:type="dxa"/>
            <w:tcBorders>
              <w:top w:val="single" w:sz="4" w:space="0" w:color="000000"/>
              <w:left w:val="single" w:sz="4" w:space="0" w:color="000000"/>
              <w:bottom w:val="single" w:sz="4" w:space="0" w:color="000000"/>
              <w:right w:val="single" w:sz="4" w:space="0" w:color="000000"/>
            </w:tcBorders>
          </w:tcPr>
          <w:p w:rsidR="00013CFB" w:rsidRPr="000E69E1" w:rsidRDefault="00013CFB" w:rsidP="009B2A12">
            <w:pPr>
              <w:tabs>
                <w:tab w:val="center" w:pos="1800"/>
                <w:tab w:val="center" w:pos="6840"/>
              </w:tabs>
              <w:spacing w:after="0" w:line="240" w:lineRule="auto"/>
              <w:jc w:val="both"/>
              <w:rPr>
                <w:b/>
                <w:sz w:val="26"/>
                <w:szCs w:val="26"/>
              </w:rPr>
            </w:pPr>
            <w:r w:rsidRPr="000E69E1">
              <w:rPr>
                <w:b/>
                <w:sz w:val="26"/>
                <w:szCs w:val="26"/>
              </w:rPr>
              <w:t>0,25</w:t>
            </w:r>
          </w:p>
        </w:tc>
      </w:tr>
      <w:tr w:rsidR="00013CFB" w:rsidRPr="000E69E1" w:rsidTr="00EF371C">
        <w:tc>
          <w:tcPr>
            <w:tcW w:w="900" w:type="dxa"/>
            <w:vMerge/>
            <w:tcBorders>
              <w:left w:val="single" w:sz="4" w:space="0" w:color="000000"/>
              <w:right w:val="single" w:sz="4" w:space="0" w:color="000000"/>
            </w:tcBorders>
            <w:vAlign w:val="center"/>
          </w:tcPr>
          <w:p w:rsidR="00013CFB" w:rsidRPr="000E69E1" w:rsidRDefault="00013CFB" w:rsidP="009B2A12">
            <w:pPr>
              <w:widowControl w:val="0"/>
              <w:pBdr>
                <w:top w:val="nil"/>
                <w:left w:val="nil"/>
                <w:bottom w:val="nil"/>
                <w:right w:val="nil"/>
                <w:between w:val="nil"/>
              </w:pBdr>
              <w:spacing w:after="0" w:line="240" w:lineRule="auto"/>
              <w:jc w:val="both"/>
              <w:rPr>
                <w:b/>
                <w:sz w:val="26"/>
                <w:szCs w:val="26"/>
              </w:rPr>
            </w:pPr>
          </w:p>
        </w:tc>
        <w:tc>
          <w:tcPr>
            <w:tcW w:w="633" w:type="dxa"/>
            <w:vMerge/>
            <w:tcBorders>
              <w:top w:val="single" w:sz="4" w:space="0" w:color="000000"/>
              <w:left w:val="single" w:sz="4" w:space="0" w:color="000000"/>
              <w:right w:val="single" w:sz="4" w:space="0" w:color="000000"/>
            </w:tcBorders>
          </w:tcPr>
          <w:p w:rsidR="00013CFB" w:rsidRPr="000E69E1" w:rsidRDefault="00013CFB" w:rsidP="009B2A12">
            <w:pPr>
              <w:widowControl w:val="0"/>
              <w:pBdr>
                <w:top w:val="nil"/>
                <w:left w:val="nil"/>
                <w:bottom w:val="nil"/>
                <w:right w:val="nil"/>
                <w:between w:val="nil"/>
              </w:pBdr>
              <w:spacing w:after="0" w:line="240" w:lineRule="auto"/>
              <w:jc w:val="both"/>
              <w:rPr>
                <w:b/>
                <w:sz w:val="26"/>
                <w:szCs w:val="26"/>
              </w:rPr>
            </w:pPr>
          </w:p>
        </w:tc>
        <w:tc>
          <w:tcPr>
            <w:tcW w:w="8080" w:type="dxa"/>
            <w:tcBorders>
              <w:top w:val="single" w:sz="4" w:space="0" w:color="000000"/>
              <w:left w:val="single" w:sz="4" w:space="0" w:color="000000"/>
              <w:bottom w:val="single" w:sz="4" w:space="0" w:color="000000"/>
              <w:right w:val="single" w:sz="4" w:space="0" w:color="000000"/>
            </w:tcBorders>
          </w:tcPr>
          <w:p w:rsidR="00013CFB" w:rsidRDefault="00013CFB" w:rsidP="009B2A12">
            <w:pPr>
              <w:spacing w:after="0" w:line="240" w:lineRule="auto"/>
              <w:jc w:val="both"/>
              <w:rPr>
                <w:sz w:val="26"/>
                <w:szCs w:val="26"/>
              </w:rPr>
            </w:pPr>
            <w:bookmarkStart w:id="5" w:name="_heading=h.2et92p0" w:colFirst="0" w:colLast="0"/>
            <w:bookmarkEnd w:id="5"/>
            <w:r w:rsidRPr="000E69E1">
              <w:rPr>
                <w:i/>
                <w:sz w:val="26"/>
                <w:szCs w:val="26"/>
              </w:rPr>
              <w:t xml:space="preserve">e. Sáng tạo : </w:t>
            </w:r>
            <w:r w:rsidRPr="000E69E1">
              <w:rPr>
                <w:sz w:val="26"/>
                <w:szCs w:val="26"/>
              </w:rPr>
              <w:t>Thể hiện suy nghĩ sâu sắc về vấn đề nghị luận; cách diễn đạt mới mẻ.</w:t>
            </w:r>
          </w:p>
          <w:p w:rsidR="00FB5D8F" w:rsidRPr="000E69E1" w:rsidRDefault="00FB5D8F" w:rsidP="00C5288F">
            <w:pPr>
              <w:spacing w:after="0" w:line="240" w:lineRule="auto"/>
              <w:jc w:val="both"/>
              <w:rPr>
                <w:i/>
                <w:sz w:val="26"/>
                <w:szCs w:val="26"/>
              </w:rPr>
            </w:pPr>
            <w:r>
              <w:rPr>
                <w:sz w:val="26"/>
                <w:szCs w:val="26"/>
              </w:rPr>
              <w:t>(</w:t>
            </w:r>
            <w:r w:rsidRPr="00FB5D8F">
              <w:rPr>
                <w:i/>
                <w:sz w:val="26"/>
                <w:szCs w:val="26"/>
              </w:rPr>
              <w:t>Khuyến khích những bài viế</w:t>
            </w:r>
            <w:r w:rsidR="00C5288F">
              <w:rPr>
                <w:i/>
                <w:sz w:val="26"/>
                <w:szCs w:val="26"/>
              </w:rPr>
              <w:t>t sáng tạo, biết mở rộng vấn đề)</w:t>
            </w:r>
          </w:p>
        </w:tc>
        <w:tc>
          <w:tcPr>
            <w:tcW w:w="850" w:type="dxa"/>
            <w:tcBorders>
              <w:top w:val="single" w:sz="4" w:space="0" w:color="000000"/>
              <w:left w:val="single" w:sz="4" w:space="0" w:color="000000"/>
              <w:bottom w:val="single" w:sz="4" w:space="0" w:color="000000"/>
              <w:right w:val="single" w:sz="4" w:space="0" w:color="000000"/>
            </w:tcBorders>
          </w:tcPr>
          <w:p w:rsidR="00013CFB" w:rsidRPr="000E69E1" w:rsidRDefault="00013CFB" w:rsidP="009B2A12">
            <w:pPr>
              <w:tabs>
                <w:tab w:val="center" w:pos="1800"/>
                <w:tab w:val="center" w:pos="6840"/>
              </w:tabs>
              <w:spacing w:after="0" w:line="240" w:lineRule="auto"/>
              <w:jc w:val="both"/>
              <w:rPr>
                <w:b/>
                <w:sz w:val="26"/>
                <w:szCs w:val="26"/>
              </w:rPr>
            </w:pPr>
            <w:r w:rsidRPr="000E69E1">
              <w:rPr>
                <w:b/>
                <w:sz w:val="26"/>
                <w:szCs w:val="26"/>
              </w:rPr>
              <w:t>0,25</w:t>
            </w:r>
          </w:p>
        </w:tc>
      </w:tr>
      <w:tr w:rsidR="00013CFB" w:rsidRPr="000E69E1" w:rsidTr="00EF371C">
        <w:tc>
          <w:tcPr>
            <w:tcW w:w="900" w:type="dxa"/>
            <w:vMerge/>
            <w:tcBorders>
              <w:left w:val="single" w:sz="4" w:space="0" w:color="000000"/>
              <w:right w:val="single" w:sz="4" w:space="0" w:color="000000"/>
            </w:tcBorders>
            <w:vAlign w:val="center"/>
          </w:tcPr>
          <w:p w:rsidR="00013CFB" w:rsidRPr="000E69E1" w:rsidRDefault="00013CFB" w:rsidP="009B2A12">
            <w:pPr>
              <w:widowControl w:val="0"/>
              <w:pBdr>
                <w:top w:val="nil"/>
                <w:left w:val="nil"/>
                <w:bottom w:val="nil"/>
                <w:right w:val="nil"/>
                <w:between w:val="nil"/>
              </w:pBdr>
              <w:spacing w:after="0" w:line="240" w:lineRule="auto"/>
              <w:jc w:val="both"/>
              <w:rPr>
                <w:b/>
                <w:sz w:val="26"/>
                <w:szCs w:val="26"/>
              </w:rPr>
            </w:pPr>
          </w:p>
        </w:tc>
        <w:tc>
          <w:tcPr>
            <w:tcW w:w="633" w:type="dxa"/>
            <w:vMerge w:val="restart"/>
            <w:tcBorders>
              <w:top w:val="single" w:sz="4" w:space="0" w:color="000000"/>
              <w:left w:val="single" w:sz="4" w:space="0" w:color="000000"/>
              <w:right w:val="single" w:sz="4" w:space="0" w:color="000000"/>
            </w:tcBorders>
          </w:tcPr>
          <w:p w:rsidR="00013CFB" w:rsidRPr="000E69E1" w:rsidRDefault="00013CFB" w:rsidP="009B2A12">
            <w:pPr>
              <w:tabs>
                <w:tab w:val="center" w:pos="1800"/>
                <w:tab w:val="center" w:pos="6840"/>
              </w:tabs>
              <w:spacing w:after="0" w:line="240" w:lineRule="auto"/>
              <w:jc w:val="both"/>
              <w:rPr>
                <w:b/>
                <w:sz w:val="26"/>
                <w:szCs w:val="26"/>
              </w:rPr>
            </w:pPr>
            <w:r w:rsidRPr="000E69E1">
              <w:rPr>
                <w:b/>
                <w:sz w:val="26"/>
                <w:szCs w:val="26"/>
              </w:rPr>
              <w:t>2</w:t>
            </w:r>
          </w:p>
        </w:tc>
        <w:tc>
          <w:tcPr>
            <w:tcW w:w="8080" w:type="dxa"/>
            <w:tcBorders>
              <w:top w:val="single" w:sz="4" w:space="0" w:color="000000"/>
              <w:left w:val="single" w:sz="4" w:space="0" w:color="000000"/>
              <w:bottom w:val="single" w:sz="4" w:space="0" w:color="000000"/>
              <w:right w:val="single" w:sz="4" w:space="0" w:color="000000"/>
            </w:tcBorders>
          </w:tcPr>
          <w:p w:rsidR="00013CFB" w:rsidRPr="000E69E1" w:rsidRDefault="00E72349" w:rsidP="00551E0D">
            <w:pPr>
              <w:spacing w:after="0" w:line="240" w:lineRule="auto"/>
              <w:jc w:val="both"/>
              <w:rPr>
                <w:sz w:val="26"/>
                <w:szCs w:val="26"/>
              </w:rPr>
            </w:pPr>
            <w:r w:rsidRPr="00E72349">
              <w:rPr>
                <w:sz w:val="26"/>
                <w:szCs w:val="26"/>
              </w:rPr>
              <w:t>Cảm nhận của anh/chị về đoạn trích trên. Từ đó, nhận xét cái nhìn mang tính phát hiện về con người của nhà văn Nguyễn Tuân.</w:t>
            </w:r>
          </w:p>
        </w:tc>
        <w:tc>
          <w:tcPr>
            <w:tcW w:w="850" w:type="dxa"/>
            <w:tcBorders>
              <w:top w:val="single" w:sz="4" w:space="0" w:color="000000"/>
              <w:left w:val="single" w:sz="4" w:space="0" w:color="000000"/>
              <w:bottom w:val="single" w:sz="4" w:space="0" w:color="000000"/>
              <w:right w:val="single" w:sz="4" w:space="0" w:color="000000"/>
            </w:tcBorders>
          </w:tcPr>
          <w:p w:rsidR="00013CFB" w:rsidRPr="000E69E1" w:rsidRDefault="00013CFB" w:rsidP="009B2A12">
            <w:pPr>
              <w:tabs>
                <w:tab w:val="center" w:pos="1800"/>
                <w:tab w:val="center" w:pos="6840"/>
              </w:tabs>
              <w:spacing w:after="0" w:line="240" w:lineRule="auto"/>
              <w:jc w:val="both"/>
              <w:rPr>
                <w:b/>
                <w:sz w:val="26"/>
                <w:szCs w:val="26"/>
              </w:rPr>
            </w:pPr>
            <w:r w:rsidRPr="000E69E1">
              <w:rPr>
                <w:b/>
                <w:sz w:val="26"/>
                <w:szCs w:val="26"/>
              </w:rPr>
              <w:t>5,0</w:t>
            </w:r>
          </w:p>
        </w:tc>
      </w:tr>
      <w:tr w:rsidR="00013CFB" w:rsidRPr="000E69E1" w:rsidTr="00EF371C">
        <w:tc>
          <w:tcPr>
            <w:tcW w:w="900" w:type="dxa"/>
            <w:vMerge/>
            <w:tcBorders>
              <w:left w:val="single" w:sz="4" w:space="0" w:color="000000"/>
              <w:right w:val="single" w:sz="4" w:space="0" w:color="000000"/>
            </w:tcBorders>
            <w:vAlign w:val="center"/>
          </w:tcPr>
          <w:p w:rsidR="00013CFB" w:rsidRPr="000E69E1" w:rsidRDefault="00013CFB" w:rsidP="009B2A12">
            <w:pPr>
              <w:widowControl w:val="0"/>
              <w:pBdr>
                <w:top w:val="nil"/>
                <w:left w:val="nil"/>
                <w:bottom w:val="nil"/>
                <w:right w:val="nil"/>
                <w:between w:val="nil"/>
              </w:pBdr>
              <w:spacing w:after="0" w:line="240" w:lineRule="auto"/>
              <w:jc w:val="both"/>
              <w:rPr>
                <w:b/>
                <w:sz w:val="26"/>
                <w:szCs w:val="26"/>
              </w:rPr>
            </w:pPr>
          </w:p>
        </w:tc>
        <w:tc>
          <w:tcPr>
            <w:tcW w:w="633" w:type="dxa"/>
            <w:vMerge/>
            <w:tcBorders>
              <w:left w:val="single" w:sz="4" w:space="0" w:color="000000"/>
              <w:right w:val="single" w:sz="4" w:space="0" w:color="000000"/>
            </w:tcBorders>
          </w:tcPr>
          <w:p w:rsidR="00013CFB" w:rsidRPr="000E69E1" w:rsidRDefault="00013CFB" w:rsidP="009B2A12">
            <w:pPr>
              <w:widowControl w:val="0"/>
              <w:pBdr>
                <w:top w:val="nil"/>
                <w:left w:val="nil"/>
                <w:bottom w:val="nil"/>
                <w:right w:val="nil"/>
                <w:between w:val="nil"/>
              </w:pBdr>
              <w:spacing w:after="0" w:line="240" w:lineRule="auto"/>
              <w:jc w:val="both"/>
              <w:rPr>
                <w:b/>
                <w:sz w:val="26"/>
                <w:szCs w:val="26"/>
              </w:rPr>
            </w:pPr>
          </w:p>
        </w:tc>
        <w:tc>
          <w:tcPr>
            <w:tcW w:w="8080" w:type="dxa"/>
            <w:tcBorders>
              <w:top w:val="single" w:sz="4" w:space="0" w:color="000000"/>
              <w:left w:val="single" w:sz="4" w:space="0" w:color="000000"/>
              <w:bottom w:val="single" w:sz="4" w:space="0" w:color="000000"/>
              <w:right w:val="single" w:sz="4" w:space="0" w:color="000000"/>
            </w:tcBorders>
          </w:tcPr>
          <w:p w:rsidR="00013CFB" w:rsidRPr="000E69E1" w:rsidRDefault="00013CFB" w:rsidP="009B2A12">
            <w:pPr>
              <w:spacing w:after="0" w:line="240" w:lineRule="auto"/>
              <w:jc w:val="both"/>
              <w:rPr>
                <w:i/>
                <w:sz w:val="26"/>
                <w:szCs w:val="26"/>
              </w:rPr>
            </w:pPr>
            <w:bookmarkStart w:id="6" w:name="_heading=h.tyjcwt" w:colFirst="0" w:colLast="0"/>
            <w:bookmarkEnd w:id="6"/>
            <w:r w:rsidRPr="000E69E1">
              <w:rPr>
                <w:i/>
                <w:sz w:val="26"/>
                <w:szCs w:val="26"/>
              </w:rPr>
              <w:t>a. Đảm bảo cấu trúc bài văn nghị luận</w:t>
            </w:r>
          </w:p>
          <w:p w:rsidR="00013CFB" w:rsidRPr="000E69E1" w:rsidRDefault="00013CFB" w:rsidP="00551E0D">
            <w:pPr>
              <w:spacing w:after="0" w:line="240" w:lineRule="auto"/>
              <w:jc w:val="both"/>
              <w:rPr>
                <w:sz w:val="26"/>
                <w:szCs w:val="26"/>
              </w:rPr>
            </w:pPr>
            <w:r w:rsidRPr="000E69E1">
              <w:rPr>
                <w:sz w:val="26"/>
                <w:szCs w:val="26"/>
              </w:rPr>
              <w:t xml:space="preserve">Có đủ các phần mở bài, thân bài, kết bài. </w:t>
            </w:r>
            <w:r w:rsidRPr="000E69E1">
              <w:rPr>
                <w:i/>
                <w:sz w:val="26"/>
                <w:szCs w:val="26"/>
              </w:rPr>
              <w:t xml:space="preserve">Mở bài </w:t>
            </w:r>
            <w:r w:rsidRPr="000E69E1">
              <w:rPr>
                <w:sz w:val="26"/>
                <w:szCs w:val="26"/>
              </w:rPr>
              <w:t xml:space="preserve">nêu được vấn đề, </w:t>
            </w:r>
            <w:r w:rsidRPr="000E69E1">
              <w:rPr>
                <w:i/>
                <w:sz w:val="26"/>
                <w:szCs w:val="26"/>
              </w:rPr>
              <w:t>Thân bài</w:t>
            </w:r>
            <w:r w:rsidRPr="000E69E1">
              <w:rPr>
                <w:sz w:val="26"/>
                <w:szCs w:val="26"/>
              </w:rPr>
              <w:t xml:space="preserve"> triển khai được vấn đề, </w:t>
            </w:r>
            <w:r w:rsidRPr="000E69E1">
              <w:rPr>
                <w:i/>
                <w:sz w:val="26"/>
                <w:szCs w:val="26"/>
              </w:rPr>
              <w:t>Kết bài</w:t>
            </w:r>
            <w:r w:rsidRPr="000E69E1">
              <w:rPr>
                <w:sz w:val="26"/>
                <w:szCs w:val="26"/>
              </w:rPr>
              <w:t xml:space="preserve"> </w:t>
            </w:r>
            <w:r w:rsidR="00551E0D">
              <w:rPr>
                <w:sz w:val="26"/>
                <w:szCs w:val="26"/>
              </w:rPr>
              <w:t xml:space="preserve">khái quát </w:t>
            </w:r>
            <w:r w:rsidRPr="000E69E1">
              <w:rPr>
                <w:sz w:val="26"/>
                <w:szCs w:val="26"/>
              </w:rPr>
              <w:t>được vấn đề.</w:t>
            </w:r>
          </w:p>
        </w:tc>
        <w:tc>
          <w:tcPr>
            <w:tcW w:w="850" w:type="dxa"/>
            <w:tcBorders>
              <w:top w:val="single" w:sz="4" w:space="0" w:color="000000"/>
              <w:left w:val="single" w:sz="4" w:space="0" w:color="000000"/>
              <w:bottom w:val="single" w:sz="4" w:space="0" w:color="000000"/>
              <w:right w:val="single" w:sz="4" w:space="0" w:color="000000"/>
            </w:tcBorders>
          </w:tcPr>
          <w:p w:rsidR="00013CFB" w:rsidRPr="000E69E1" w:rsidRDefault="00013CFB" w:rsidP="009B2A12">
            <w:pPr>
              <w:tabs>
                <w:tab w:val="center" w:pos="1800"/>
                <w:tab w:val="center" w:pos="6840"/>
              </w:tabs>
              <w:spacing w:after="0" w:line="240" w:lineRule="auto"/>
              <w:jc w:val="both"/>
              <w:rPr>
                <w:b/>
                <w:sz w:val="26"/>
                <w:szCs w:val="26"/>
              </w:rPr>
            </w:pPr>
            <w:r w:rsidRPr="000E69E1">
              <w:rPr>
                <w:b/>
                <w:sz w:val="26"/>
                <w:szCs w:val="26"/>
              </w:rPr>
              <w:t>0,25</w:t>
            </w:r>
          </w:p>
        </w:tc>
      </w:tr>
      <w:tr w:rsidR="00013CFB" w:rsidRPr="000E69E1" w:rsidTr="00EF371C">
        <w:trPr>
          <w:trHeight w:val="416"/>
        </w:trPr>
        <w:tc>
          <w:tcPr>
            <w:tcW w:w="900" w:type="dxa"/>
            <w:vMerge/>
            <w:tcBorders>
              <w:left w:val="single" w:sz="4" w:space="0" w:color="000000"/>
              <w:right w:val="single" w:sz="4" w:space="0" w:color="000000"/>
            </w:tcBorders>
            <w:vAlign w:val="center"/>
          </w:tcPr>
          <w:p w:rsidR="00013CFB" w:rsidRPr="000E69E1" w:rsidRDefault="00013CFB" w:rsidP="009B2A12">
            <w:pPr>
              <w:widowControl w:val="0"/>
              <w:pBdr>
                <w:top w:val="nil"/>
                <w:left w:val="nil"/>
                <w:bottom w:val="nil"/>
                <w:right w:val="nil"/>
                <w:between w:val="nil"/>
              </w:pBdr>
              <w:spacing w:after="0" w:line="240" w:lineRule="auto"/>
              <w:jc w:val="both"/>
              <w:rPr>
                <w:b/>
                <w:sz w:val="26"/>
                <w:szCs w:val="26"/>
              </w:rPr>
            </w:pPr>
          </w:p>
        </w:tc>
        <w:tc>
          <w:tcPr>
            <w:tcW w:w="633" w:type="dxa"/>
            <w:vMerge/>
            <w:tcBorders>
              <w:left w:val="single" w:sz="4" w:space="0" w:color="000000"/>
              <w:right w:val="single" w:sz="4" w:space="0" w:color="000000"/>
            </w:tcBorders>
          </w:tcPr>
          <w:p w:rsidR="00013CFB" w:rsidRPr="000E69E1" w:rsidRDefault="00013CFB" w:rsidP="009B2A12">
            <w:pPr>
              <w:widowControl w:val="0"/>
              <w:pBdr>
                <w:top w:val="nil"/>
                <w:left w:val="nil"/>
                <w:bottom w:val="nil"/>
                <w:right w:val="nil"/>
                <w:between w:val="nil"/>
              </w:pBdr>
              <w:spacing w:after="0" w:line="240" w:lineRule="auto"/>
              <w:jc w:val="both"/>
              <w:rPr>
                <w:b/>
                <w:sz w:val="26"/>
                <w:szCs w:val="26"/>
              </w:rPr>
            </w:pPr>
          </w:p>
        </w:tc>
        <w:tc>
          <w:tcPr>
            <w:tcW w:w="8080" w:type="dxa"/>
            <w:tcBorders>
              <w:top w:val="single" w:sz="4" w:space="0" w:color="000000"/>
              <w:left w:val="single" w:sz="4" w:space="0" w:color="000000"/>
              <w:bottom w:val="single" w:sz="4" w:space="0" w:color="000000"/>
              <w:right w:val="single" w:sz="4" w:space="0" w:color="000000"/>
            </w:tcBorders>
          </w:tcPr>
          <w:p w:rsidR="00013CFB" w:rsidRPr="000E69E1" w:rsidRDefault="00013CFB" w:rsidP="009F7BBA">
            <w:pPr>
              <w:spacing w:after="0" w:line="240" w:lineRule="auto"/>
              <w:jc w:val="both"/>
              <w:rPr>
                <w:sz w:val="26"/>
                <w:szCs w:val="26"/>
              </w:rPr>
            </w:pPr>
            <w:bookmarkStart w:id="7" w:name="_heading=h.3dy6vkm" w:colFirst="0" w:colLast="0"/>
            <w:bookmarkEnd w:id="7"/>
            <w:r w:rsidRPr="000E69E1">
              <w:rPr>
                <w:i/>
                <w:sz w:val="26"/>
                <w:szCs w:val="26"/>
              </w:rPr>
              <w:t>b. Xác định đúng vấn đề của đề bài</w:t>
            </w:r>
            <w:r w:rsidRPr="000E69E1">
              <w:rPr>
                <w:sz w:val="26"/>
                <w:szCs w:val="26"/>
              </w:rPr>
              <w:t>:</w:t>
            </w:r>
          </w:p>
          <w:p w:rsidR="00E72349" w:rsidRDefault="00013CFB" w:rsidP="00E72349">
            <w:pPr>
              <w:spacing w:after="0" w:line="240" w:lineRule="auto"/>
              <w:jc w:val="both"/>
              <w:rPr>
                <w:sz w:val="26"/>
                <w:szCs w:val="26"/>
              </w:rPr>
            </w:pPr>
            <w:r w:rsidRPr="000E69E1">
              <w:rPr>
                <w:sz w:val="26"/>
                <w:szCs w:val="26"/>
              </w:rPr>
              <w:t>- Cảm nhận nộ</w:t>
            </w:r>
            <w:r w:rsidR="009B5E06">
              <w:rPr>
                <w:sz w:val="26"/>
                <w:szCs w:val="26"/>
              </w:rPr>
              <w:t>i dung và nghệ thuật đoạn trích.</w:t>
            </w:r>
          </w:p>
          <w:p w:rsidR="00013CFB" w:rsidRPr="000E69E1" w:rsidRDefault="00013CFB" w:rsidP="00E72349">
            <w:pPr>
              <w:spacing w:after="0" w:line="240" w:lineRule="auto"/>
              <w:jc w:val="both"/>
              <w:rPr>
                <w:sz w:val="26"/>
                <w:szCs w:val="26"/>
              </w:rPr>
            </w:pPr>
            <w:r w:rsidRPr="000E69E1">
              <w:rPr>
                <w:sz w:val="26"/>
                <w:szCs w:val="26"/>
              </w:rPr>
              <w:t xml:space="preserve">- Nhận </w:t>
            </w:r>
            <w:r w:rsidR="00E72349" w:rsidRPr="00E72349">
              <w:rPr>
                <w:sz w:val="26"/>
                <w:szCs w:val="26"/>
              </w:rPr>
              <w:t>xét cái nhìn mang tính phát hiện về con người của nhà văn Nguyễn Tuân.</w:t>
            </w:r>
          </w:p>
        </w:tc>
        <w:tc>
          <w:tcPr>
            <w:tcW w:w="850" w:type="dxa"/>
            <w:tcBorders>
              <w:top w:val="single" w:sz="4" w:space="0" w:color="000000"/>
              <w:left w:val="single" w:sz="4" w:space="0" w:color="000000"/>
              <w:bottom w:val="single" w:sz="4" w:space="0" w:color="000000"/>
              <w:right w:val="single" w:sz="4" w:space="0" w:color="000000"/>
            </w:tcBorders>
          </w:tcPr>
          <w:p w:rsidR="00013CFB" w:rsidRPr="000E69E1" w:rsidRDefault="00013CFB" w:rsidP="009B2A12">
            <w:pPr>
              <w:tabs>
                <w:tab w:val="center" w:pos="1800"/>
                <w:tab w:val="center" w:pos="6840"/>
              </w:tabs>
              <w:spacing w:after="0" w:line="240" w:lineRule="auto"/>
              <w:jc w:val="both"/>
              <w:rPr>
                <w:b/>
                <w:sz w:val="26"/>
                <w:szCs w:val="26"/>
              </w:rPr>
            </w:pPr>
            <w:r w:rsidRPr="000E69E1">
              <w:rPr>
                <w:b/>
                <w:sz w:val="26"/>
                <w:szCs w:val="26"/>
              </w:rPr>
              <w:t>0,5</w:t>
            </w:r>
          </w:p>
        </w:tc>
      </w:tr>
      <w:tr w:rsidR="00013CFB" w:rsidRPr="000E69E1" w:rsidTr="00EF371C">
        <w:trPr>
          <w:cantSplit/>
        </w:trPr>
        <w:tc>
          <w:tcPr>
            <w:tcW w:w="900" w:type="dxa"/>
            <w:vMerge/>
            <w:tcBorders>
              <w:left w:val="single" w:sz="4" w:space="0" w:color="000000"/>
              <w:right w:val="single" w:sz="4" w:space="0" w:color="000000"/>
            </w:tcBorders>
            <w:vAlign w:val="center"/>
          </w:tcPr>
          <w:p w:rsidR="00013CFB" w:rsidRPr="000E69E1" w:rsidRDefault="00013CFB" w:rsidP="009B2A12">
            <w:pPr>
              <w:widowControl w:val="0"/>
              <w:pBdr>
                <w:top w:val="nil"/>
                <w:left w:val="nil"/>
                <w:bottom w:val="nil"/>
                <w:right w:val="nil"/>
                <w:between w:val="nil"/>
              </w:pBdr>
              <w:spacing w:after="0" w:line="240" w:lineRule="auto"/>
              <w:jc w:val="both"/>
              <w:rPr>
                <w:b/>
                <w:sz w:val="26"/>
                <w:szCs w:val="26"/>
              </w:rPr>
            </w:pPr>
          </w:p>
        </w:tc>
        <w:tc>
          <w:tcPr>
            <w:tcW w:w="633" w:type="dxa"/>
            <w:vMerge/>
            <w:tcBorders>
              <w:left w:val="single" w:sz="4" w:space="0" w:color="000000"/>
              <w:right w:val="single" w:sz="4" w:space="0" w:color="000000"/>
            </w:tcBorders>
          </w:tcPr>
          <w:p w:rsidR="00013CFB" w:rsidRPr="000E69E1" w:rsidRDefault="00013CFB" w:rsidP="009B2A12">
            <w:pPr>
              <w:widowControl w:val="0"/>
              <w:pBdr>
                <w:top w:val="nil"/>
                <w:left w:val="nil"/>
                <w:bottom w:val="nil"/>
                <w:right w:val="nil"/>
                <w:between w:val="nil"/>
              </w:pBdr>
              <w:spacing w:after="0" w:line="240" w:lineRule="auto"/>
              <w:jc w:val="both"/>
              <w:rPr>
                <w:b/>
                <w:sz w:val="26"/>
                <w:szCs w:val="26"/>
              </w:rPr>
            </w:pPr>
          </w:p>
        </w:tc>
        <w:tc>
          <w:tcPr>
            <w:tcW w:w="8080" w:type="dxa"/>
            <w:tcBorders>
              <w:top w:val="single" w:sz="4" w:space="0" w:color="000000"/>
              <w:left w:val="single" w:sz="4" w:space="0" w:color="000000"/>
              <w:bottom w:val="single" w:sz="4" w:space="0" w:color="000000"/>
              <w:right w:val="single" w:sz="4" w:space="0" w:color="000000"/>
            </w:tcBorders>
          </w:tcPr>
          <w:p w:rsidR="00013CFB" w:rsidRPr="000E69E1" w:rsidRDefault="00013CFB" w:rsidP="009B2A12">
            <w:pPr>
              <w:spacing w:after="0" w:line="240" w:lineRule="auto"/>
              <w:jc w:val="both"/>
              <w:rPr>
                <w:sz w:val="26"/>
                <w:szCs w:val="26"/>
              </w:rPr>
            </w:pPr>
            <w:bookmarkStart w:id="8" w:name="_heading=h.1t3h5sf" w:colFirst="0" w:colLast="0"/>
            <w:bookmarkEnd w:id="8"/>
            <w:r w:rsidRPr="000E69E1">
              <w:rPr>
                <w:i/>
                <w:sz w:val="26"/>
                <w:szCs w:val="26"/>
              </w:rPr>
              <w:t xml:space="preserve">c. Triển khai vấn đề nghị luận thành các luận điểm; thể hiện sự cảm nhận sâu sắc và vận dụng tốt các thao tác lập luận; kết hợp chặt chẽ giữa lí lẽ và dẫn chứng. </w:t>
            </w:r>
            <w:r w:rsidRPr="000E69E1">
              <w:rPr>
                <w:sz w:val="26"/>
                <w:szCs w:val="26"/>
              </w:rPr>
              <w:t>Cụ thể:</w:t>
            </w:r>
          </w:p>
        </w:tc>
        <w:tc>
          <w:tcPr>
            <w:tcW w:w="850" w:type="dxa"/>
            <w:tcBorders>
              <w:top w:val="single" w:sz="4" w:space="0" w:color="000000"/>
              <w:left w:val="single" w:sz="4" w:space="0" w:color="000000"/>
              <w:bottom w:val="single" w:sz="4" w:space="0" w:color="000000"/>
              <w:right w:val="single" w:sz="4" w:space="0" w:color="000000"/>
            </w:tcBorders>
          </w:tcPr>
          <w:p w:rsidR="00013CFB" w:rsidRPr="000E69E1" w:rsidRDefault="00013CFB" w:rsidP="009B2A12">
            <w:pPr>
              <w:tabs>
                <w:tab w:val="center" w:pos="1800"/>
                <w:tab w:val="center" w:pos="6840"/>
              </w:tabs>
              <w:spacing w:after="0" w:line="240" w:lineRule="auto"/>
              <w:jc w:val="both"/>
              <w:rPr>
                <w:b/>
                <w:sz w:val="26"/>
                <w:szCs w:val="26"/>
              </w:rPr>
            </w:pPr>
          </w:p>
        </w:tc>
      </w:tr>
      <w:tr w:rsidR="00013CFB" w:rsidRPr="000E69E1" w:rsidTr="00EF371C">
        <w:tc>
          <w:tcPr>
            <w:tcW w:w="900" w:type="dxa"/>
            <w:vMerge/>
            <w:tcBorders>
              <w:left w:val="single" w:sz="4" w:space="0" w:color="000000"/>
              <w:right w:val="single" w:sz="4" w:space="0" w:color="000000"/>
            </w:tcBorders>
            <w:vAlign w:val="center"/>
          </w:tcPr>
          <w:p w:rsidR="00013CFB" w:rsidRPr="000E69E1" w:rsidRDefault="00013CFB" w:rsidP="009B2A12">
            <w:pPr>
              <w:widowControl w:val="0"/>
              <w:pBdr>
                <w:top w:val="nil"/>
                <w:left w:val="nil"/>
                <w:bottom w:val="nil"/>
                <w:right w:val="nil"/>
                <w:between w:val="nil"/>
              </w:pBdr>
              <w:spacing w:after="0" w:line="240" w:lineRule="auto"/>
              <w:jc w:val="both"/>
              <w:rPr>
                <w:b/>
                <w:sz w:val="26"/>
                <w:szCs w:val="26"/>
              </w:rPr>
            </w:pPr>
          </w:p>
        </w:tc>
        <w:tc>
          <w:tcPr>
            <w:tcW w:w="633" w:type="dxa"/>
            <w:vMerge/>
            <w:tcBorders>
              <w:left w:val="single" w:sz="4" w:space="0" w:color="000000"/>
              <w:right w:val="single" w:sz="4" w:space="0" w:color="000000"/>
            </w:tcBorders>
          </w:tcPr>
          <w:p w:rsidR="00013CFB" w:rsidRPr="000E69E1" w:rsidRDefault="00013CFB" w:rsidP="009B2A12">
            <w:pPr>
              <w:widowControl w:val="0"/>
              <w:pBdr>
                <w:top w:val="nil"/>
                <w:left w:val="nil"/>
                <w:bottom w:val="nil"/>
                <w:right w:val="nil"/>
                <w:between w:val="nil"/>
              </w:pBdr>
              <w:spacing w:after="0" w:line="240" w:lineRule="auto"/>
              <w:jc w:val="both"/>
              <w:rPr>
                <w:b/>
                <w:sz w:val="26"/>
                <w:szCs w:val="26"/>
              </w:rPr>
            </w:pPr>
          </w:p>
        </w:tc>
        <w:tc>
          <w:tcPr>
            <w:tcW w:w="8080" w:type="dxa"/>
            <w:tcBorders>
              <w:top w:val="single" w:sz="4" w:space="0" w:color="000000"/>
              <w:left w:val="single" w:sz="4" w:space="0" w:color="000000"/>
              <w:bottom w:val="single" w:sz="4" w:space="0" w:color="000000"/>
              <w:right w:val="single" w:sz="4" w:space="0" w:color="000000"/>
            </w:tcBorders>
          </w:tcPr>
          <w:p w:rsidR="00DC6B0C" w:rsidRDefault="00013CFB" w:rsidP="009F7BBA">
            <w:pPr>
              <w:spacing w:after="0" w:line="240" w:lineRule="auto"/>
              <w:jc w:val="both"/>
              <w:rPr>
                <w:sz w:val="26"/>
                <w:szCs w:val="26"/>
              </w:rPr>
            </w:pPr>
            <w:r w:rsidRPr="000E69E1">
              <w:rPr>
                <w:sz w:val="26"/>
                <w:szCs w:val="26"/>
              </w:rPr>
              <w:t>c1. Giới thiệu khái quát về tác giả</w:t>
            </w:r>
            <w:r w:rsidR="00FB5D8F">
              <w:rPr>
                <w:sz w:val="26"/>
                <w:szCs w:val="26"/>
              </w:rPr>
              <w:t xml:space="preserve"> Nguyễn Tuân</w:t>
            </w:r>
            <w:r w:rsidRPr="000E69E1">
              <w:rPr>
                <w:sz w:val="26"/>
                <w:szCs w:val="26"/>
              </w:rPr>
              <w:t>, hoàn cảnh ra đời, xuất xứ tác phẩm</w:t>
            </w:r>
            <w:r w:rsidR="00FB5D8F">
              <w:rPr>
                <w:sz w:val="26"/>
                <w:szCs w:val="26"/>
              </w:rPr>
              <w:t xml:space="preserve"> </w:t>
            </w:r>
            <w:r w:rsidR="00FB5D8F" w:rsidRPr="00FB5D8F">
              <w:rPr>
                <w:i/>
                <w:sz w:val="26"/>
                <w:szCs w:val="26"/>
              </w:rPr>
              <w:t xml:space="preserve">Người lái đò </w:t>
            </w:r>
            <w:r w:rsidR="009B5E06">
              <w:rPr>
                <w:i/>
                <w:sz w:val="26"/>
                <w:szCs w:val="26"/>
              </w:rPr>
              <w:t>S</w:t>
            </w:r>
            <w:r w:rsidR="00FB5D8F" w:rsidRPr="00FB5D8F">
              <w:rPr>
                <w:i/>
                <w:sz w:val="26"/>
                <w:szCs w:val="26"/>
              </w:rPr>
              <w:t>ông Đà</w:t>
            </w:r>
            <w:r w:rsidRPr="000E69E1">
              <w:rPr>
                <w:sz w:val="26"/>
                <w:szCs w:val="26"/>
              </w:rPr>
              <w:t>, vấn đề nghị luận</w:t>
            </w:r>
            <w:r w:rsidR="00FB5D8F">
              <w:rPr>
                <w:sz w:val="26"/>
                <w:szCs w:val="26"/>
              </w:rPr>
              <w:t xml:space="preserve"> : đoạn trích nói về </w:t>
            </w:r>
            <w:r w:rsidR="00DC6B0C" w:rsidRPr="00DC6B0C">
              <w:rPr>
                <w:sz w:val="26"/>
                <w:szCs w:val="26"/>
              </w:rPr>
              <w:t>cảnh vượt</w:t>
            </w:r>
            <w:r w:rsidR="00800CD9">
              <w:rPr>
                <w:sz w:val="26"/>
                <w:szCs w:val="26"/>
              </w:rPr>
              <w:t xml:space="preserve"> thác của ông lái đò trên dòng S</w:t>
            </w:r>
            <w:r w:rsidR="00DC6B0C" w:rsidRPr="00DC6B0C">
              <w:rPr>
                <w:sz w:val="26"/>
                <w:szCs w:val="26"/>
              </w:rPr>
              <w:t>ông Đà hung bạo.</w:t>
            </w:r>
          </w:p>
          <w:p w:rsidR="00013CFB" w:rsidRDefault="00013CFB" w:rsidP="009F7BBA">
            <w:pPr>
              <w:spacing w:after="0" w:line="240" w:lineRule="auto"/>
              <w:jc w:val="both"/>
              <w:rPr>
                <w:sz w:val="26"/>
                <w:szCs w:val="26"/>
              </w:rPr>
            </w:pPr>
            <w:r w:rsidRPr="000E69E1">
              <w:rPr>
                <w:sz w:val="26"/>
                <w:szCs w:val="26"/>
              </w:rPr>
              <w:t>c2. Cảm nhận đoạn trích : Học sinh có thể cảm nhận theo nhiều cách nhưng cần đáp ứng các yêu cầu sau :</w:t>
            </w:r>
          </w:p>
          <w:p w:rsidR="001E7916" w:rsidRPr="000E69E1" w:rsidRDefault="001E7916" w:rsidP="009F7BBA">
            <w:pPr>
              <w:spacing w:after="0" w:line="240" w:lineRule="auto"/>
              <w:jc w:val="both"/>
              <w:rPr>
                <w:sz w:val="26"/>
                <w:szCs w:val="26"/>
              </w:rPr>
            </w:pPr>
            <w:r>
              <w:rPr>
                <w:sz w:val="26"/>
                <w:szCs w:val="26"/>
              </w:rPr>
              <w:t>- Nội dung : đoạn trích tái hiện cảnh ông đò chiến đấu với Sông Đà hung bạo, vượt qua ba trùng vi thạch trận.</w:t>
            </w:r>
          </w:p>
          <w:p w:rsidR="00DC6B0C" w:rsidRPr="00DC6B0C" w:rsidRDefault="001E7916" w:rsidP="00DC6B0C">
            <w:pPr>
              <w:spacing w:after="0" w:line="240" w:lineRule="auto"/>
              <w:jc w:val="both"/>
              <w:rPr>
                <w:sz w:val="26"/>
                <w:szCs w:val="26"/>
              </w:rPr>
            </w:pPr>
            <w:r>
              <w:rPr>
                <w:sz w:val="26"/>
                <w:szCs w:val="26"/>
              </w:rPr>
              <w:t>+</w:t>
            </w:r>
            <w:r w:rsidR="00DC6B0C" w:rsidRPr="00DC6B0C">
              <w:rPr>
                <w:sz w:val="26"/>
                <w:szCs w:val="26"/>
              </w:rPr>
              <w:t xml:space="preserve"> </w:t>
            </w:r>
            <w:r>
              <w:rPr>
                <w:sz w:val="26"/>
                <w:szCs w:val="26"/>
              </w:rPr>
              <w:t>Trùng vi</w:t>
            </w:r>
            <w:r w:rsidR="00DC6B0C" w:rsidRPr="00DC6B0C">
              <w:rPr>
                <w:sz w:val="26"/>
                <w:szCs w:val="26"/>
              </w:rPr>
              <w:t xml:space="preserve"> một: Trước sự hung hãn của </w:t>
            </w:r>
            <w:r w:rsidR="0054197A">
              <w:rPr>
                <w:sz w:val="26"/>
                <w:szCs w:val="26"/>
              </w:rPr>
              <w:t>đá</w:t>
            </w:r>
            <w:r w:rsidR="00DC6B0C" w:rsidRPr="00DC6B0C">
              <w:rPr>
                <w:sz w:val="26"/>
                <w:szCs w:val="26"/>
              </w:rPr>
              <w:t xml:space="preserve"> và sóng nước, ông lái đò kiên cường bám trụ “</w:t>
            </w:r>
            <w:r w:rsidR="00DC6B0C" w:rsidRPr="00800CD9">
              <w:rPr>
                <w:i/>
                <w:sz w:val="26"/>
                <w:szCs w:val="26"/>
              </w:rPr>
              <w:t>hai tay giữ mái chèo khỏi bị hất lên khỏi sóng trận địa phóng thẳng vào mình</w:t>
            </w:r>
            <w:r w:rsidR="00DC6B0C" w:rsidRPr="00DC6B0C">
              <w:rPr>
                <w:sz w:val="26"/>
                <w:szCs w:val="26"/>
              </w:rPr>
              <w:t>”. Trước đoàn quân liều mạng sóng nước xông vào..., ông đò “</w:t>
            </w:r>
            <w:r w:rsidR="00800CD9" w:rsidRPr="000E4215">
              <w:rPr>
                <w:i/>
                <w:sz w:val="26"/>
                <w:szCs w:val="26"/>
              </w:rPr>
              <w:t>ông đò cố nén vết thương, hai chân vẫn kẹp chặt lấy cuống lái, mặt méo bệch đi</w:t>
            </w:r>
            <w:r w:rsidR="00DC6B0C" w:rsidRPr="00DC6B0C">
              <w:rPr>
                <w:sz w:val="26"/>
                <w:szCs w:val="26"/>
              </w:rPr>
              <w:t>” nhưng vẫn kiên cường vượt qua cuộc hỗn chiến, vẫn cầm lái chỉ huy “</w:t>
            </w:r>
            <w:r w:rsidR="00DC6B0C" w:rsidRPr="00800CD9">
              <w:rPr>
                <w:i/>
                <w:sz w:val="26"/>
                <w:szCs w:val="26"/>
              </w:rPr>
              <w:t>ngắn gọn mà tỉnh táo</w:t>
            </w:r>
            <w:r w:rsidR="00DC6B0C" w:rsidRPr="00DC6B0C">
              <w:rPr>
                <w:sz w:val="26"/>
                <w:szCs w:val="26"/>
              </w:rPr>
              <w:t>” để phá ta</w:t>
            </w:r>
            <w:r w:rsidR="00800CD9">
              <w:rPr>
                <w:sz w:val="26"/>
                <w:szCs w:val="26"/>
              </w:rPr>
              <w:t>n trùng vi thạch trận thứ nhất.</w:t>
            </w:r>
          </w:p>
          <w:p w:rsidR="00DC6B0C" w:rsidRPr="00DC6B0C" w:rsidRDefault="001E7916" w:rsidP="00DC6B0C">
            <w:pPr>
              <w:spacing w:after="0" w:line="240" w:lineRule="auto"/>
              <w:jc w:val="both"/>
              <w:rPr>
                <w:sz w:val="26"/>
                <w:szCs w:val="26"/>
              </w:rPr>
            </w:pPr>
            <w:r>
              <w:rPr>
                <w:sz w:val="26"/>
                <w:szCs w:val="26"/>
              </w:rPr>
              <w:t>- Trùng vi</w:t>
            </w:r>
            <w:r w:rsidR="00DC6B0C" w:rsidRPr="00DC6B0C">
              <w:rPr>
                <w:sz w:val="26"/>
                <w:szCs w:val="26"/>
              </w:rPr>
              <w:t xml:space="preserve"> hai: </w:t>
            </w:r>
            <w:r>
              <w:rPr>
                <w:sz w:val="26"/>
                <w:szCs w:val="26"/>
              </w:rPr>
              <w:t>Con</w:t>
            </w:r>
            <w:r w:rsidR="00800CD9">
              <w:rPr>
                <w:sz w:val="26"/>
                <w:szCs w:val="26"/>
              </w:rPr>
              <w:t xml:space="preserve"> S</w:t>
            </w:r>
            <w:r w:rsidR="00DC6B0C" w:rsidRPr="00DC6B0C">
              <w:rPr>
                <w:sz w:val="26"/>
                <w:szCs w:val="26"/>
              </w:rPr>
              <w:t>ông Đà tiếp tục được dựng dậy như “kẻ thù số một” của con người với tâm địa còn độc ác và xảo quyệt hơn. Ông lái đò “</w:t>
            </w:r>
            <w:r w:rsidR="00DC6B0C" w:rsidRPr="00800CD9">
              <w:rPr>
                <w:i/>
                <w:sz w:val="26"/>
                <w:szCs w:val="26"/>
              </w:rPr>
              <w:t>không một phút nghỉ tay nghỉ mắt, phải phá luôn vòng vây thứ hai và đổi luôn chiến thuật</w:t>
            </w:r>
            <w:r w:rsidR="000C32BD">
              <w:rPr>
                <w:sz w:val="26"/>
                <w:szCs w:val="26"/>
              </w:rPr>
              <w:t>”.</w:t>
            </w:r>
            <w:r w:rsidR="00DC6B0C" w:rsidRPr="00DC6B0C">
              <w:rPr>
                <w:sz w:val="26"/>
                <w:szCs w:val="26"/>
              </w:rPr>
              <w:t xml:space="preserve">Trước dòng thác hùm beo hồng hộc tế mạnh trên sông đá, ông </w:t>
            </w:r>
            <w:r w:rsidR="00DC6B0C" w:rsidRPr="00DC6B0C">
              <w:rPr>
                <w:sz w:val="26"/>
                <w:szCs w:val="26"/>
              </w:rPr>
              <w:lastRenderedPageBreak/>
              <w:t>lái đò cùng chiếc thuyền cưỡi trên dòng thác như cưỡi hổ. Khi bốn năm bọn thủy quân cửa ải nước xô ra, ông đò không hề nao núng mà tỉnh táo, linh hoạt thay đổi chiến thuật, ứng phó kịp thời “</w:t>
            </w:r>
            <w:r w:rsidR="00DC6B0C" w:rsidRPr="00800CD9">
              <w:rPr>
                <w:i/>
                <w:sz w:val="26"/>
                <w:szCs w:val="26"/>
              </w:rPr>
              <w:t>đứa thì ông tránh mà rảo bơi chèo lên, đứa thì ông đè sấn lên mà chặt đôi ra để mở đường tiến</w:t>
            </w:r>
            <w:r w:rsidR="00DC6B0C" w:rsidRPr="00DC6B0C">
              <w:rPr>
                <w:sz w:val="26"/>
                <w:szCs w:val="26"/>
              </w:rPr>
              <w:t>” để rồi “</w:t>
            </w:r>
            <w:r w:rsidR="00DC6B0C" w:rsidRPr="00800CD9">
              <w:rPr>
                <w:i/>
                <w:sz w:val="26"/>
                <w:szCs w:val="26"/>
              </w:rPr>
              <w:t>những luồn</w:t>
            </w:r>
            <w:r w:rsidR="00800CD9" w:rsidRPr="00800CD9">
              <w:rPr>
                <w:i/>
                <w:sz w:val="26"/>
                <w:szCs w:val="26"/>
              </w:rPr>
              <w:t>g tử đã bỏ hết lại sau thuyền</w:t>
            </w:r>
            <w:r w:rsidR="00800CD9">
              <w:rPr>
                <w:sz w:val="26"/>
                <w:szCs w:val="26"/>
              </w:rPr>
              <w:t>”.</w:t>
            </w:r>
          </w:p>
          <w:p w:rsidR="00DC6B0C" w:rsidRPr="00DC6B0C" w:rsidRDefault="001E7916" w:rsidP="00DC6B0C">
            <w:pPr>
              <w:spacing w:after="0" w:line="240" w:lineRule="auto"/>
              <w:jc w:val="both"/>
              <w:rPr>
                <w:sz w:val="26"/>
                <w:szCs w:val="26"/>
              </w:rPr>
            </w:pPr>
            <w:r>
              <w:rPr>
                <w:sz w:val="26"/>
                <w:szCs w:val="26"/>
              </w:rPr>
              <w:t xml:space="preserve">- Trùng vi </w:t>
            </w:r>
            <w:r w:rsidR="00DC6B0C" w:rsidRPr="00DC6B0C">
              <w:rPr>
                <w:sz w:val="26"/>
                <w:szCs w:val="26"/>
              </w:rPr>
              <w:t xml:space="preserve">ba: Bị thua ông đò ở hai lần giao tranh trước, trong trùng vi thứ ba, dòng thác càng trở nên điên cuồng, dữ dội. Ông </w:t>
            </w:r>
            <w:r>
              <w:rPr>
                <w:sz w:val="26"/>
                <w:szCs w:val="26"/>
              </w:rPr>
              <w:t xml:space="preserve">đò càng chứng tỏ được tài nghệ của mình, </w:t>
            </w:r>
            <w:r w:rsidR="00DC6B0C" w:rsidRPr="00DC6B0C">
              <w:rPr>
                <w:sz w:val="26"/>
                <w:szCs w:val="26"/>
              </w:rPr>
              <w:t>cứ “</w:t>
            </w:r>
            <w:r w:rsidR="00DC6B0C" w:rsidRPr="00800CD9">
              <w:rPr>
                <w:i/>
                <w:sz w:val="26"/>
                <w:szCs w:val="26"/>
              </w:rPr>
              <w:t>phóng thẳng thuyền, chọc thủng cửa giữa… vút qua cổng đá</w:t>
            </w:r>
            <w:r w:rsidR="00DC6B0C" w:rsidRPr="00DC6B0C">
              <w:rPr>
                <w:sz w:val="26"/>
                <w:szCs w:val="26"/>
              </w:rPr>
              <w:t>”, “</w:t>
            </w:r>
            <w:r w:rsidR="00DC6B0C" w:rsidRPr="00800CD9">
              <w:rPr>
                <w:i/>
                <w:sz w:val="26"/>
                <w:szCs w:val="26"/>
              </w:rPr>
              <w:t>vút, vút, cửa ngoài, cửa trong, lại cửa trong cùng, thuyền như một mũi tên tre xuyên nhanh qua hơi nước, vừa xuyên vừa tự động lái được lượn được</w:t>
            </w:r>
            <w:r w:rsidR="00DC6B0C" w:rsidRPr="00DC6B0C">
              <w:rPr>
                <w:sz w:val="26"/>
                <w:szCs w:val="26"/>
              </w:rPr>
              <w:t>”… để rồi ch</w:t>
            </w:r>
            <w:r w:rsidR="00800CD9">
              <w:rPr>
                <w:sz w:val="26"/>
                <w:szCs w:val="26"/>
              </w:rPr>
              <w:t>iến thắng vinh quang. Câu văn “</w:t>
            </w:r>
            <w:r w:rsidR="00800CD9" w:rsidRPr="00800CD9">
              <w:rPr>
                <w:i/>
                <w:sz w:val="26"/>
                <w:szCs w:val="26"/>
              </w:rPr>
              <w:t>T</w:t>
            </w:r>
            <w:r w:rsidR="00DC6B0C" w:rsidRPr="00800CD9">
              <w:rPr>
                <w:i/>
                <w:sz w:val="26"/>
                <w:szCs w:val="26"/>
              </w:rPr>
              <w:t>hế là hết thác</w:t>
            </w:r>
            <w:r w:rsidR="00DC6B0C" w:rsidRPr="00DC6B0C">
              <w:rPr>
                <w:sz w:val="26"/>
                <w:szCs w:val="26"/>
              </w:rPr>
              <w:t xml:space="preserve">” như một tiếng thở phào nhẹ nhõm khi ông lái đã bỏ lại hết những thác ghềnh ở phía sau </w:t>
            </w:r>
            <w:r w:rsidR="00800CD9">
              <w:rPr>
                <w:sz w:val="26"/>
                <w:szCs w:val="26"/>
              </w:rPr>
              <w:t>lưng.</w:t>
            </w:r>
          </w:p>
          <w:p w:rsidR="00DC6B0C" w:rsidRPr="00DC6B0C" w:rsidRDefault="00357EAD" w:rsidP="00DC6B0C">
            <w:pPr>
              <w:spacing w:after="0" w:line="240" w:lineRule="auto"/>
              <w:jc w:val="both"/>
              <w:rPr>
                <w:sz w:val="26"/>
                <w:szCs w:val="26"/>
              </w:rPr>
            </w:pPr>
            <w:r>
              <w:rPr>
                <w:sz w:val="26"/>
                <w:szCs w:val="26"/>
              </w:rPr>
              <w:t>- Nguyên nhân chiến thắng:</w:t>
            </w:r>
          </w:p>
          <w:p w:rsidR="00DC6B0C" w:rsidRPr="00DC6B0C" w:rsidRDefault="00357EAD" w:rsidP="00DC6B0C">
            <w:pPr>
              <w:spacing w:after="0" w:line="240" w:lineRule="auto"/>
              <w:jc w:val="both"/>
              <w:rPr>
                <w:sz w:val="26"/>
                <w:szCs w:val="26"/>
              </w:rPr>
            </w:pPr>
            <w:r>
              <w:rPr>
                <w:sz w:val="26"/>
                <w:szCs w:val="26"/>
              </w:rPr>
              <w:t xml:space="preserve">+ Nhờ ông lái đò </w:t>
            </w:r>
            <w:r w:rsidR="00DC6B0C" w:rsidRPr="00DC6B0C">
              <w:rPr>
                <w:sz w:val="26"/>
                <w:szCs w:val="26"/>
              </w:rPr>
              <w:t>ngoan cường, lòng dũng cảm, ý chí quyết tâm vượt qua những thử thách khốc liệt của cuộc sống.</w:t>
            </w:r>
          </w:p>
          <w:p w:rsidR="00DC6B0C" w:rsidRPr="00DC6B0C" w:rsidRDefault="00357EAD" w:rsidP="00DC6B0C">
            <w:pPr>
              <w:spacing w:after="0" w:line="240" w:lineRule="auto"/>
              <w:jc w:val="both"/>
              <w:rPr>
                <w:sz w:val="26"/>
                <w:szCs w:val="26"/>
              </w:rPr>
            </w:pPr>
            <w:r>
              <w:rPr>
                <w:sz w:val="26"/>
                <w:szCs w:val="26"/>
              </w:rPr>
              <w:t xml:space="preserve">+ Nhờ sự tài trí, </w:t>
            </w:r>
            <w:r w:rsidR="00DC6B0C" w:rsidRPr="00DC6B0C">
              <w:rPr>
                <w:sz w:val="26"/>
                <w:szCs w:val="26"/>
              </w:rPr>
              <w:t>sự am hiểu đến tường tận tính nết của</w:t>
            </w:r>
            <w:r w:rsidR="00800CD9">
              <w:rPr>
                <w:sz w:val="26"/>
                <w:szCs w:val="26"/>
              </w:rPr>
              <w:t xml:space="preserve"> S</w:t>
            </w:r>
            <w:r w:rsidR="00DC6B0C" w:rsidRPr="00DC6B0C">
              <w:rPr>
                <w:sz w:val="26"/>
                <w:szCs w:val="26"/>
              </w:rPr>
              <w:t>ông Đà.</w:t>
            </w:r>
          </w:p>
          <w:p w:rsidR="00013CFB" w:rsidRDefault="00013CFB" w:rsidP="00C03F7E">
            <w:pPr>
              <w:spacing w:after="0" w:line="240" w:lineRule="auto"/>
              <w:jc w:val="both"/>
              <w:rPr>
                <w:b/>
                <w:sz w:val="26"/>
                <w:szCs w:val="26"/>
              </w:rPr>
            </w:pPr>
            <w:r w:rsidRPr="000E69E1">
              <w:rPr>
                <w:sz w:val="26"/>
                <w:szCs w:val="26"/>
              </w:rPr>
              <w:t xml:space="preserve">* </w:t>
            </w:r>
            <w:r w:rsidRPr="000E69E1">
              <w:rPr>
                <w:b/>
                <w:sz w:val="26"/>
                <w:szCs w:val="26"/>
              </w:rPr>
              <w:t>Cảm nhận nghệ thuật :</w:t>
            </w:r>
          </w:p>
          <w:p w:rsidR="00A1072F" w:rsidRPr="00A1072F" w:rsidRDefault="00A1072F" w:rsidP="00C03F7E">
            <w:pPr>
              <w:spacing w:after="0" w:line="240" w:lineRule="auto"/>
              <w:jc w:val="both"/>
              <w:rPr>
                <w:sz w:val="26"/>
                <w:szCs w:val="26"/>
              </w:rPr>
            </w:pPr>
            <w:r w:rsidRPr="00A1072F">
              <w:rPr>
                <w:sz w:val="26"/>
                <w:szCs w:val="26"/>
              </w:rPr>
              <w:t>- Thể loại tuỳ bút tự do, phóng túng.</w:t>
            </w:r>
          </w:p>
          <w:p w:rsidR="00A155BF" w:rsidRDefault="00357EAD" w:rsidP="0074644D">
            <w:pPr>
              <w:spacing w:after="0" w:line="240" w:lineRule="auto"/>
              <w:jc w:val="both"/>
              <w:rPr>
                <w:color w:val="000000"/>
                <w:sz w:val="26"/>
                <w:szCs w:val="26"/>
              </w:rPr>
            </w:pPr>
            <w:r>
              <w:rPr>
                <w:color w:val="000000"/>
                <w:sz w:val="26"/>
                <w:szCs w:val="26"/>
              </w:rPr>
              <w:t xml:space="preserve">- </w:t>
            </w:r>
            <w:r w:rsidR="00A1072F">
              <w:rPr>
                <w:color w:val="000000"/>
                <w:sz w:val="26"/>
                <w:szCs w:val="26"/>
              </w:rPr>
              <w:t>Tài ho</w:t>
            </w:r>
            <w:r w:rsidR="006C720C">
              <w:rPr>
                <w:color w:val="000000"/>
                <w:sz w:val="26"/>
                <w:szCs w:val="26"/>
              </w:rPr>
              <w:t xml:space="preserve">a : sử dụng nhiều động từ mạnh ; </w:t>
            </w:r>
            <w:r w:rsidR="00A155BF" w:rsidRPr="00A155BF">
              <w:rPr>
                <w:color w:val="000000"/>
                <w:sz w:val="26"/>
                <w:szCs w:val="26"/>
              </w:rPr>
              <w:t xml:space="preserve">nhiều hình ảnh so sánh, nhân </w:t>
            </w:r>
            <w:r w:rsidR="006C720C">
              <w:rPr>
                <w:color w:val="000000"/>
                <w:sz w:val="26"/>
                <w:szCs w:val="26"/>
              </w:rPr>
              <w:t xml:space="preserve">hóa, liên tưởng bất ngờ thú vị ; </w:t>
            </w:r>
            <w:r w:rsidR="00A1072F">
              <w:rPr>
                <w:color w:val="000000"/>
                <w:sz w:val="26"/>
                <w:szCs w:val="26"/>
              </w:rPr>
              <w:t xml:space="preserve">nhịp điệu câu văn nhanh, mạnh, dồn dập. </w:t>
            </w:r>
          </w:p>
          <w:p w:rsidR="00A1072F" w:rsidRDefault="00A1072F" w:rsidP="0074644D">
            <w:pPr>
              <w:spacing w:after="0" w:line="240" w:lineRule="auto"/>
              <w:jc w:val="both"/>
              <w:rPr>
                <w:color w:val="000000"/>
                <w:sz w:val="26"/>
                <w:szCs w:val="26"/>
              </w:rPr>
            </w:pPr>
            <w:r>
              <w:rPr>
                <w:color w:val="000000"/>
                <w:sz w:val="26"/>
                <w:szCs w:val="26"/>
              </w:rPr>
              <w:t xml:space="preserve">- Uyên bác : vận dụng kiến thức của nhiều ngành, nhiều lĩnh vực khác nhau. </w:t>
            </w:r>
          </w:p>
          <w:p w:rsidR="005B0591" w:rsidRPr="000E69E1" w:rsidRDefault="00A155BF" w:rsidP="001E7916">
            <w:pPr>
              <w:spacing w:after="0" w:line="240" w:lineRule="auto"/>
              <w:jc w:val="both"/>
              <w:rPr>
                <w:b/>
                <w:sz w:val="26"/>
                <w:szCs w:val="26"/>
              </w:rPr>
            </w:pPr>
            <w:r>
              <w:rPr>
                <w:color w:val="000000"/>
                <w:sz w:val="26"/>
                <w:szCs w:val="26"/>
              </w:rPr>
              <w:t xml:space="preserve"> </w:t>
            </w:r>
            <w:r w:rsidR="005B0591">
              <w:rPr>
                <w:color w:val="000000"/>
                <w:sz w:val="26"/>
                <w:szCs w:val="26"/>
              </w:rPr>
              <w:t xml:space="preserve">(Lưu ý : </w:t>
            </w:r>
            <w:r w:rsidR="001E7916" w:rsidRPr="001E7916">
              <w:rPr>
                <w:i/>
                <w:color w:val="000000"/>
                <w:sz w:val="26"/>
                <w:szCs w:val="26"/>
              </w:rPr>
              <w:t>Đáp án khá chi tiết, h</w:t>
            </w:r>
            <w:r w:rsidR="005B0591" w:rsidRPr="001E7916">
              <w:rPr>
                <w:i/>
                <w:color w:val="000000"/>
                <w:sz w:val="26"/>
                <w:szCs w:val="26"/>
              </w:rPr>
              <w:t>ọc</w:t>
            </w:r>
            <w:r w:rsidR="005B0591" w:rsidRPr="005B0591">
              <w:rPr>
                <w:i/>
                <w:color w:val="000000"/>
                <w:sz w:val="26"/>
                <w:szCs w:val="26"/>
              </w:rPr>
              <w:t xml:space="preserve"> sinh có thể phân tích nội dung đi kèm nghệ thuật, giá</w:t>
            </w:r>
            <w:r w:rsidR="005B0591">
              <w:rPr>
                <w:i/>
                <w:color w:val="000000"/>
                <w:sz w:val="26"/>
                <w:szCs w:val="26"/>
              </w:rPr>
              <w:t>m</w:t>
            </w:r>
            <w:r w:rsidR="005B0591" w:rsidRPr="005B0591">
              <w:rPr>
                <w:i/>
                <w:color w:val="000000"/>
                <w:sz w:val="26"/>
                <w:szCs w:val="26"/>
              </w:rPr>
              <w:t xml:space="preserve"> khảo cần linh hoạt khi chấm</w:t>
            </w:r>
            <w:r w:rsidR="005B0591">
              <w:rPr>
                <w:color w:val="000000"/>
                <w:sz w:val="26"/>
                <w:szCs w:val="26"/>
              </w:rPr>
              <w:t>)</w:t>
            </w:r>
          </w:p>
        </w:tc>
        <w:tc>
          <w:tcPr>
            <w:tcW w:w="850" w:type="dxa"/>
            <w:tcBorders>
              <w:top w:val="single" w:sz="4" w:space="0" w:color="000000"/>
              <w:left w:val="single" w:sz="4" w:space="0" w:color="000000"/>
              <w:bottom w:val="single" w:sz="4" w:space="0" w:color="000000"/>
              <w:right w:val="single" w:sz="4" w:space="0" w:color="000000"/>
            </w:tcBorders>
          </w:tcPr>
          <w:p w:rsidR="00013CFB" w:rsidRPr="000E69E1" w:rsidRDefault="00013CFB" w:rsidP="009B2A12">
            <w:pPr>
              <w:tabs>
                <w:tab w:val="center" w:pos="1800"/>
                <w:tab w:val="center" w:pos="6840"/>
              </w:tabs>
              <w:spacing w:after="0" w:line="240" w:lineRule="auto"/>
              <w:jc w:val="both"/>
              <w:rPr>
                <w:b/>
                <w:sz w:val="26"/>
                <w:szCs w:val="26"/>
              </w:rPr>
            </w:pPr>
            <w:r w:rsidRPr="000E69E1">
              <w:rPr>
                <w:b/>
                <w:sz w:val="26"/>
                <w:szCs w:val="26"/>
              </w:rPr>
              <w:lastRenderedPageBreak/>
              <w:t>0,5</w:t>
            </w:r>
          </w:p>
          <w:p w:rsidR="00013CFB" w:rsidRPr="000E69E1" w:rsidRDefault="00013CFB" w:rsidP="009B2A12">
            <w:pPr>
              <w:tabs>
                <w:tab w:val="center" w:pos="1800"/>
                <w:tab w:val="center" w:pos="6840"/>
              </w:tabs>
              <w:spacing w:after="0" w:line="240" w:lineRule="auto"/>
              <w:jc w:val="both"/>
              <w:rPr>
                <w:b/>
                <w:sz w:val="26"/>
                <w:szCs w:val="26"/>
              </w:rPr>
            </w:pPr>
          </w:p>
          <w:p w:rsidR="00013CFB" w:rsidRPr="000E69E1" w:rsidRDefault="00013CFB" w:rsidP="009B2A12">
            <w:pPr>
              <w:tabs>
                <w:tab w:val="center" w:pos="1800"/>
                <w:tab w:val="center" w:pos="6840"/>
              </w:tabs>
              <w:spacing w:after="0" w:line="240" w:lineRule="auto"/>
              <w:jc w:val="both"/>
              <w:rPr>
                <w:b/>
                <w:sz w:val="26"/>
                <w:szCs w:val="26"/>
              </w:rPr>
            </w:pPr>
          </w:p>
          <w:p w:rsidR="00013CFB" w:rsidRDefault="00013CFB" w:rsidP="009B2A12">
            <w:pPr>
              <w:tabs>
                <w:tab w:val="center" w:pos="1800"/>
                <w:tab w:val="center" w:pos="6840"/>
              </w:tabs>
              <w:spacing w:after="0" w:line="240" w:lineRule="auto"/>
              <w:jc w:val="both"/>
              <w:rPr>
                <w:b/>
                <w:sz w:val="26"/>
                <w:szCs w:val="26"/>
              </w:rPr>
            </w:pPr>
          </w:p>
          <w:p w:rsidR="002B4AF5" w:rsidRPr="000E69E1" w:rsidRDefault="002B4AF5" w:rsidP="009B2A12">
            <w:pPr>
              <w:tabs>
                <w:tab w:val="center" w:pos="1800"/>
                <w:tab w:val="center" w:pos="6840"/>
              </w:tabs>
              <w:spacing w:after="0" w:line="240" w:lineRule="auto"/>
              <w:jc w:val="both"/>
              <w:rPr>
                <w:b/>
                <w:sz w:val="26"/>
                <w:szCs w:val="26"/>
              </w:rPr>
            </w:pPr>
          </w:p>
          <w:p w:rsidR="00013CFB" w:rsidRPr="000E69E1" w:rsidRDefault="00013CFB" w:rsidP="009B2A12">
            <w:pPr>
              <w:tabs>
                <w:tab w:val="center" w:pos="1800"/>
                <w:tab w:val="center" w:pos="6840"/>
              </w:tabs>
              <w:spacing w:after="0" w:line="240" w:lineRule="auto"/>
              <w:jc w:val="both"/>
              <w:rPr>
                <w:b/>
                <w:sz w:val="26"/>
                <w:szCs w:val="26"/>
              </w:rPr>
            </w:pPr>
            <w:r w:rsidRPr="000E69E1">
              <w:rPr>
                <w:b/>
                <w:sz w:val="26"/>
                <w:szCs w:val="26"/>
              </w:rPr>
              <w:t>2,0</w:t>
            </w:r>
          </w:p>
          <w:p w:rsidR="00013CFB" w:rsidRPr="000E69E1" w:rsidRDefault="00013CFB" w:rsidP="009B2A12">
            <w:pPr>
              <w:tabs>
                <w:tab w:val="center" w:pos="1800"/>
                <w:tab w:val="center" w:pos="6840"/>
              </w:tabs>
              <w:spacing w:after="0" w:line="240" w:lineRule="auto"/>
              <w:jc w:val="both"/>
              <w:rPr>
                <w:b/>
                <w:sz w:val="26"/>
                <w:szCs w:val="26"/>
              </w:rPr>
            </w:pPr>
          </w:p>
          <w:p w:rsidR="00013CFB" w:rsidRPr="000E69E1" w:rsidRDefault="00013CFB" w:rsidP="009B2A12">
            <w:pPr>
              <w:tabs>
                <w:tab w:val="center" w:pos="1800"/>
                <w:tab w:val="center" w:pos="6840"/>
              </w:tabs>
              <w:spacing w:after="0" w:line="240" w:lineRule="auto"/>
              <w:jc w:val="both"/>
              <w:rPr>
                <w:b/>
                <w:sz w:val="26"/>
                <w:szCs w:val="26"/>
              </w:rPr>
            </w:pPr>
          </w:p>
          <w:p w:rsidR="00013CFB" w:rsidRPr="000E69E1" w:rsidRDefault="00013CFB" w:rsidP="009B2A12">
            <w:pPr>
              <w:tabs>
                <w:tab w:val="center" w:pos="1800"/>
                <w:tab w:val="center" w:pos="6840"/>
              </w:tabs>
              <w:spacing w:after="0" w:line="240" w:lineRule="auto"/>
              <w:jc w:val="both"/>
              <w:rPr>
                <w:b/>
                <w:sz w:val="26"/>
                <w:szCs w:val="26"/>
              </w:rPr>
            </w:pPr>
          </w:p>
          <w:p w:rsidR="00013CFB" w:rsidRPr="000E69E1" w:rsidRDefault="00013CFB" w:rsidP="009B2A12">
            <w:pPr>
              <w:tabs>
                <w:tab w:val="center" w:pos="1800"/>
                <w:tab w:val="center" w:pos="6840"/>
              </w:tabs>
              <w:spacing w:after="0" w:line="240" w:lineRule="auto"/>
              <w:jc w:val="both"/>
              <w:rPr>
                <w:b/>
                <w:sz w:val="26"/>
                <w:szCs w:val="26"/>
              </w:rPr>
            </w:pPr>
          </w:p>
          <w:p w:rsidR="00013CFB" w:rsidRPr="000E69E1" w:rsidRDefault="00013CFB" w:rsidP="009B2A12">
            <w:pPr>
              <w:tabs>
                <w:tab w:val="center" w:pos="1800"/>
                <w:tab w:val="center" w:pos="6840"/>
              </w:tabs>
              <w:spacing w:after="0" w:line="240" w:lineRule="auto"/>
              <w:jc w:val="both"/>
              <w:rPr>
                <w:b/>
                <w:sz w:val="26"/>
                <w:szCs w:val="26"/>
              </w:rPr>
            </w:pPr>
          </w:p>
          <w:p w:rsidR="00013CFB" w:rsidRPr="000E69E1" w:rsidRDefault="00013CFB" w:rsidP="009B2A12">
            <w:pPr>
              <w:tabs>
                <w:tab w:val="center" w:pos="1800"/>
                <w:tab w:val="center" w:pos="6840"/>
              </w:tabs>
              <w:spacing w:after="0" w:line="240" w:lineRule="auto"/>
              <w:jc w:val="both"/>
              <w:rPr>
                <w:b/>
                <w:sz w:val="26"/>
                <w:szCs w:val="26"/>
              </w:rPr>
            </w:pPr>
          </w:p>
          <w:p w:rsidR="00013CFB" w:rsidRPr="000E69E1" w:rsidRDefault="00013CFB" w:rsidP="009B2A12">
            <w:pPr>
              <w:tabs>
                <w:tab w:val="center" w:pos="1800"/>
                <w:tab w:val="center" w:pos="6840"/>
              </w:tabs>
              <w:spacing w:after="0" w:line="240" w:lineRule="auto"/>
              <w:jc w:val="both"/>
              <w:rPr>
                <w:b/>
                <w:sz w:val="26"/>
                <w:szCs w:val="26"/>
              </w:rPr>
            </w:pPr>
          </w:p>
          <w:p w:rsidR="00013CFB" w:rsidRPr="000E69E1" w:rsidRDefault="00013CFB" w:rsidP="009B2A12">
            <w:pPr>
              <w:tabs>
                <w:tab w:val="center" w:pos="1800"/>
                <w:tab w:val="center" w:pos="6840"/>
              </w:tabs>
              <w:spacing w:after="0" w:line="240" w:lineRule="auto"/>
              <w:jc w:val="both"/>
              <w:rPr>
                <w:b/>
                <w:sz w:val="26"/>
                <w:szCs w:val="26"/>
              </w:rPr>
            </w:pPr>
          </w:p>
          <w:p w:rsidR="00013CFB" w:rsidRPr="000E69E1" w:rsidRDefault="00013CFB" w:rsidP="009B2A12">
            <w:pPr>
              <w:tabs>
                <w:tab w:val="center" w:pos="1800"/>
                <w:tab w:val="center" w:pos="6840"/>
              </w:tabs>
              <w:spacing w:after="0" w:line="240" w:lineRule="auto"/>
              <w:jc w:val="both"/>
              <w:rPr>
                <w:b/>
                <w:sz w:val="26"/>
                <w:szCs w:val="26"/>
              </w:rPr>
            </w:pPr>
          </w:p>
          <w:p w:rsidR="00013CFB" w:rsidRPr="000E69E1" w:rsidRDefault="00013CFB" w:rsidP="009B2A12">
            <w:pPr>
              <w:tabs>
                <w:tab w:val="center" w:pos="1800"/>
                <w:tab w:val="center" w:pos="6840"/>
              </w:tabs>
              <w:spacing w:after="0" w:line="240" w:lineRule="auto"/>
              <w:jc w:val="both"/>
              <w:rPr>
                <w:b/>
                <w:sz w:val="26"/>
                <w:szCs w:val="26"/>
              </w:rPr>
            </w:pPr>
          </w:p>
          <w:p w:rsidR="00013CFB" w:rsidRPr="000E69E1" w:rsidRDefault="00013CFB" w:rsidP="009B2A12">
            <w:pPr>
              <w:tabs>
                <w:tab w:val="center" w:pos="1800"/>
                <w:tab w:val="center" w:pos="6840"/>
              </w:tabs>
              <w:spacing w:after="0" w:line="240" w:lineRule="auto"/>
              <w:jc w:val="both"/>
              <w:rPr>
                <w:b/>
                <w:sz w:val="26"/>
                <w:szCs w:val="26"/>
              </w:rPr>
            </w:pPr>
          </w:p>
          <w:p w:rsidR="00013CFB" w:rsidRPr="000E69E1" w:rsidRDefault="00013CFB" w:rsidP="009B2A12">
            <w:pPr>
              <w:tabs>
                <w:tab w:val="center" w:pos="1800"/>
                <w:tab w:val="center" w:pos="6840"/>
              </w:tabs>
              <w:spacing w:after="0" w:line="240" w:lineRule="auto"/>
              <w:jc w:val="both"/>
              <w:rPr>
                <w:b/>
                <w:sz w:val="26"/>
                <w:szCs w:val="26"/>
              </w:rPr>
            </w:pPr>
          </w:p>
          <w:p w:rsidR="00013CFB" w:rsidRPr="000E69E1" w:rsidRDefault="00013CFB" w:rsidP="009B2A12">
            <w:pPr>
              <w:tabs>
                <w:tab w:val="center" w:pos="1800"/>
                <w:tab w:val="center" w:pos="6840"/>
              </w:tabs>
              <w:spacing w:after="0" w:line="240" w:lineRule="auto"/>
              <w:jc w:val="both"/>
              <w:rPr>
                <w:b/>
                <w:sz w:val="26"/>
                <w:szCs w:val="26"/>
              </w:rPr>
            </w:pPr>
          </w:p>
          <w:p w:rsidR="00013CFB" w:rsidRPr="000E69E1" w:rsidRDefault="00013CFB" w:rsidP="009B2A12">
            <w:pPr>
              <w:tabs>
                <w:tab w:val="center" w:pos="1800"/>
                <w:tab w:val="center" w:pos="6840"/>
              </w:tabs>
              <w:spacing w:after="0" w:line="240" w:lineRule="auto"/>
              <w:jc w:val="both"/>
              <w:rPr>
                <w:b/>
                <w:sz w:val="26"/>
                <w:szCs w:val="26"/>
              </w:rPr>
            </w:pPr>
          </w:p>
          <w:p w:rsidR="00013CFB" w:rsidRPr="000E69E1" w:rsidRDefault="00013CFB" w:rsidP="009B2A12">
            <w:pPr>
              <w:tabs>
                <w:tab w:val="center" w:pos="1800"/>
                <w:tab w:val="center" w:pos="6840"/>
              </w:tabs>
              <w:spacing w:after="0" w:line="240" w:lineRule="auto"/>
              <w:jc w:val="both"/>
              <w:rPr>
                <w:b/>
                <w:sz w:val="26"/>
                <w:szCs w:val="26"/>
              </w:rPr>
            </w:pPr>
          </w:p>
          <w:p w:rsidR="00013CFB" w:rsidRPr="000E69E1" w:rsidRDefault="00013CFB" w:rsidP="009B2A12">
            <w:pPr>
              <w:tabs>
                <w:tab w:val="center" w:pos="1800"/>
                <w:tab w:val="center" w:pos="6840"/>
              </w:tabs>
              <w:spacing w:after="0" w:line="240" w:lineRule="auto"/>
              <w:jc w:val="both"/>
              <w:rPr>
                <w:b/>
                <w:sz w:val="26"/>
                <w:szCs w:val="26"/>
              </w:rPr>
            </w:pPr>
          </w:p>
          <w:p w:rsidR="00013CFB" w:rsidRPr="000E69E1" w:rsidRDefault="00013CFB" w:rsidP="009B2A12">
            <w:pPr>
              <w:tabs>
                <w:tab w:val="center" w:pos="1800"/>
                <w:tab w:val="center" w:pos="6840"/>
              </w:tabs>
              <w:spacing w:after="0" w:line="240" w:lineRule="auto"/>
              <w:jc w:val="both"/>
              <w:rPr>
                <w:b/>
                <w:sz w:val="26"/>
                <w:szCs w:val="26"/>
              </w:rPr>
            </w:pPr>
          </w:p>
          <w:p w:rsidR="00013CFB" w:rsidRPr="000E69E1" w:rsidRDefault="00013CFB" w:rsidP="009B2A12">
            <w:pPr>
              <w:tabs>
                <w:tab w:val="center" w:pos="1800"/>
                <w:tab w:val="center" w:pos="6840"/>
              </w:tabs>
              <w:spacing w:after="0" w:line="240" w:lineRule="auto"/>
              <w:jc w:val="both"/>
              <w:rPr>
                <w:b/>
                <w:sz w:val="26"/>
                <w:szCs w:val="26"/>
              </w:rPr>
            </w:pPr>
          </w:p>
          <w:p w:rsidR="00013CFB" w:rsidRPr="000E69E1" w:rsidRDefault="00013CFB" w:rsidP="009B2A12">
            <w:pPr>
              <w:tabs>
                <w:tab w:val="center" w:pos="1800"/>
                <w:tab w:val="center" w:pos="6840"/>
              </w:tabs>
              <w:spacing w:after="0" w:line="240" w:lineRule="auto"/>
              <w:jc w:val="both"/>
              <w:rPr>
                <w:b/>
                <w:sz w:val="26"/>
                <w:szCs w:val="26"/>
              </w:rPr>
            </w:pPr>
          </w:p>
          <w:p w:rsidR="00013CFB" w:rsidRPr="000E69E1" w:rsidRDefault="00013CFB" w:rsidP="009B2A12">
            <w:pPr>
              <w:tabs>
                <w:tab w:val="center" w:pos="1800"/>
                <w:tab w:val="center" w:pos="6840"/>
              </w:tabs>
              <w:spacing w:after="0" w:line="240" w:lineRule="auto"/>
              <w:jc w:val="both"/>
              <w:rPr>
                <w:b/>
                <w:sz w:val="26"/>
                <w:szCs w:val="26"/>
              </w:rPr>
            </w:pPr>
          </w:p>
          <w:p w:rsidR="00013CFB" w:rsidRPr="000E69E1" w:rsidRDefault="00013CFB" w:rsidP="009B2A12">
            <w:pPr>
              <w:tabs>
                <w:tab w:val="center" w:pos="1800"/>
                <w:tab w:val="center" w:pos="6840"/>
              </w:tabs>
              <w:spacing w:after="0" w:line="240" w:lineRule="auto"/>
              <w:jc w:val="both"/>
              <w:rPr>
                <w:b/>
                <w:sz w:val="26"/>
                <w:szCs w:val="26"/>
              </w:rPr>
            </w:pPr>
          </w:p>
          <w:p w:rsidR="00013CFB" w:rsidRPr="000E69E1" w:rsidRDefault="00013CFB" w:rsidP="009B2A12">
            <w:pPr>
              <w:tabs>
                <w:tab w:val="center" w:pos="1800"/>
                <w:tab w:val="center" w:pos="6840"/>
              </w:tabs>
              <w:spacing w:after="0" w:line="240" w:lineRule="auto"/>
              <w:jc w:val="both"/>
              <w:rPr>
                <w:b/>
                <w:sz w:val="26"/>
                <w:szCs w:val="26"/>
              </w:rPr>
            </w:pPr>
          </w:p>
          <w:p w:rsidR="00013CFB" w:rsidRPr="000E69E1" w:rsidRDefault="00013CFB" w:rsidP="009B2A12">
            <w:pPr>
              <w:tabs>
                <w:tab w:val="center" w:pos="1800"/>
                <w:tab w:val="center" w:pos="6840"/>
              </w:tabs>
              <w:spacing w:after="0" w:line="240" w:lineRule="auto"/>
              <w:jc w:val="both"/>
              <w:rPr>
                <w:b/>
                <w:sz w:val="26"/>
                <w:szCs w:val="26"/>
              </w:rPr>
            </w:pPr>
          </w:p>
          <w:p w:rsidR="00013CFB" w:rsidRPr="000E69E1" w:rsidRDefault="00013CFB" w:rsidP="009B2A12">
            <w:pPr>
              <w:tabs>
                <w:tab w:val="center" w:pos="1800"/>
                <w:tab w:val="center" w:pos="6840"/>
              </w:tabs>
              <w:spacing w:after="0" w:line="240" w:lineRule="auto"/>
              <w:jc w:val="both"/>
              <w:rPr>
                <w:b/>
                <w:sz w:val="26"/>
                <w:szCs w:val="26"/>
              </w:rPr>
            </w:pPr>
          </w:p>
          <w:p w:rsidR="00013CFB" w:rsidRPr="000E69E1" w:rsidRDefault="00013CFB" w:rsidP="009B2A12">
            <w:pPr>
              <w:tabs>
                <w:tab w:val="center" w:pos="1800"/>
                <w:tab w:val="center" w:pos="6840"/>
              </w:tabs>
              <w:spacing w:after="0" w:line="240" w:lineRule="auto"/>
              <w:jc w:val="both"/>
              <w:rPr>
                <w:b/>
                <w:sz w:val="26"/>
                <w:szCs w:val="26"/>
              </w:rPr>
            </w:pPr>
          </w:p>
          <w:p w:rsidR="00013CFB" w:rsidRPr="000E69E1" w:rsidRDefault="00013CFB" w:rsidP="009B2A12">
            <w:pPr>
              <w:tabs>
                <w:tab w:val="center" w:pos="1800"/>
                <w:tab w:val="center" w:pos="6840"/>
              </w:tabs>
              <w:spacing w:after="0" w:line="240" w:lineRule="auto"/>
              <w:jc w:val="both"/>
              <w:rPr>
                <w:b/>
                <w:sz w:val="26"/>
                <w:szCs w:val="26"/>
              </w:rPr>
            </w:pPr>
          </w:p>
          <w:p w:rsidR="00013CFB" w:rsidRDefault="00013CFB" w:rsidP="009B2A12">
            <w:pPr>
              <w:tabs>
                <w:tab w:val="center" w:pos="1800"/>
                <w:tab w:val="center" w:pos="6840"/>
              </w:tabs>
              <w:spacing w:after="0" w:line="240" w:lineRule="auto"/>
              <w:jc w:val="both"/>
              <w:rPr>
                <w:b/>
                <w:sz w:val="26"/>
                <w:szCs w:val="26"/>
              </w:rPr>
            </w:pPr>
          </w:p>
          <w:p w:rsidR="005B0591" w:rsidRDefault="005B0591" w:rsidP="009B2A12">
            <w:pPr>
              <w:tabs>
                <w:tab w:val="center" w:pos="1800"/>
                <w:tab w:val="center" w:pos="6840"/>
              </w:tabs>
              <w:spacing w:after="0" w:line="240" w:lineRule="auto"/>
              <w:jc w:val="both"/>
              <w:rPr>
                <w:b/>
                <w:sz w:val="26"/>
                <w:szCs w:val="26"/>
              </w:rPr>
            </w:pPr>
          </w:p>
          <w:p w:rsidR="00013CFB" w:rsidRPr="000E69E1" w:rsidRDefault="00013CFB" w:rsidP="009B2A12">
            <w:pPr>
              <w:tabs>
                <w:tab w:val="center" w:pos="1800"/>
                <w:tab w:val="center" w:pos="6840"/>
              </w:tabs>
              <w:spacing w:after="0" w:line="240" w:lineRule="auto"/>
              <w:jc w:val="both"/>
              <w:rPr>
                <w:b/>
                <w:sz w:val="26"/>
                <w:szCs w:val="26"/>
              </w:rPr>
            </w:pPr>
          </w:p>
          <w:p w:rsidR="00013CFB" w:rsidRPr="000E69E1" w:rsidRDefault="00013CFB" w:rsidP="009B2A12">
            <w:pPr>
              <w:tabs>
                <w:tab w:val="center" w:pos="1800"/>
                <w:tab w:val="center" w:pos="6840"/>
              </w:tabs>
              <w:spacing w:after="0" w:line="240" w:lineRule="auto"/>
              <w:jc w:val="both"/>
              <w:rPr>
                <w:b/>
                <w:sz w:val="26"/>
                <w:szCs w:val="26"/>
              </w:rPr>
            </w:pPr>
            <w:r w:rsidRPr="000E69E1">
              <w:rPr>
                <w:b/>
                <w:sz w:val="26"/>
                <w:szCs w:val="26"/>
              </w:rPr>
              <w:t>0,5</w:t>
            </w:r>
          </w:p>
        </w:tc>
      </w:tr>
      <w:tr w:rsidR="00013CFB" w:rsidRPr="000E69E1" w:rsidTr="00EF371C">
        <w:trPr>
          <w:trHeight w:val="48"/>
        </w:trPr>
        <w:tc>
          <w:tcPr>
            <w:tcW w:w="900" w:type="dxa"/>
            <w:vMerge/>
            <w:tcBorders>
              <w:left w:val="single" w:sz="4" w:space="0" w:color="000000"/>
              <w:right w:val="single" w:sz="4" w:space="0" w:color="000000"/>
            </w:tcBorders>
            <w:vAlign w:val="center"/>
          </w:tcPr>
          <w:p w:rsidR="00013CFB" w:rsidRPr="000E69E1" w:rsidRDefault="00013CFB" w:rsidP="009B2A12">
            <w:pPr>
              <w:widowControl w:val="0"/>
              <w:pBdr>
                <w:top w:val="nil"/>
                <w:left w:val="nil"/>
                <w:bottom w:val="nil"/>
                <w:right w:val="nil"/>
                <w:between w:val="nil"/>
              </w:pBdr>
              <w:spacing w:after="0" w:line="240" w:lineRule="auto"/>
              <w:jc w:val="both"/>
              <w:rPr>
                <w:b/>
                <w:sz w:val="26"/>
                <w:szCs w:val="26"/>
              </w:rPr>
            </w:pPr>
          </w:p>
        </w:tc>
        <w:tc>
          <w:tcPr>
            <w:tcW w:w="633" w:type="dxa"/>
            <w:vMerge/>
            <w:tcBorders>
              <w:left w:val="single" w:sz="4" w:space="0" w:color="000000"/>
              <w:right w:val="single" w:sz="4" w:space="0" w:color="000000"/>
            </w:tcBorders>
          </w:tcPr>
          <w:p w:rsidR="00013CFB" w:rsidRPr="000E69E1" w:rsidRDefault="00013CFB" w:rsidP="009B2A12">
            <w:pPr>
              <w:widowControl w:val="0"/>
              <w:pBdr>
                <w:top w:val="nil"/>
                <w:left w:val="nil"/>
                <w:bottom w:val="nil"/>
                <w:right w:val="nil"/>
                <w:between w:val="nil"/>
              </w:pBdr>
              <w:spacing w:after="0" w:line="240" w:lineRule="auto"/>
              <w:jc w:val="both"/>
              <w:rPr>
                <w:b/>
                <w:sz w:val="26"/>
                <w:szCs w:val="26"/>
              </w:rPr>
            </w:pPr>
          </w:p>
        </w:tc>
        <w:tc>
          <w:tcPr>
            <w:tcW w:w="8080" w:type="dxa"/>
            <w:tcBorders>
              <w:top w:val="single" w:sz="4" w:space="0" w:color="000000"/>
              <w:left w:val="single" w:sz="4" w:space="0" w:color="000000"/>
              <w:bottom w:val="single" w:sz="4" w:space="0" w:color="000000"/>
              <w:right w:val="single" w:sz="4" w:space="0" w:color="000000"/>
            </w:tcBorders>
          </w:tcPr>
          <w:p w:rsidR="00013CFB" w:rsidRPr="000E69E1" w:rsidRDefault="00013CFB" w:rsidP="00380731">
            <w:pPr>
              <w:shd w:val="clear" w:color="auto" w:fill="FFFFFF"/>
              <w:spacing w:after="0" w:line="240" w:lineRule="auto"/>
              <w:jc w:val="both"/>
              <w:rPr>
                <w:b/>
                <w:sz w:val="26"/>
                <w:szCs w:val="26"/>
              </w:rPr>
            </w:pPr>
            <w:bookmarkStart w:id="9" w:name="_heading=h.3rdcrjn" w:colFirst="0" w:colLast="0"/>
            <w:bookmarkEnd w:id="9"/>
            <w:r w:rsidRPr="000E69E1">
              <w:rPr>
                <w:b/>
                <w:sz w:val="26"/>
                <w:szCs w:val="26"/>
              </w:rPr>
              <w:t xml:space="preserve">*  Nhận xét về </w:t>
            </w:r>
            <w:r w:rsidR="00380731">
              <w:rPr>
                <w:b/>
                <w:sz w:val="26"/>
                <w:szCs w:val="26"/>
              </w:rPr>
              <w:t>cái nhìn mang tính phát hiện về con người</w:t>
            </w:r>
            <w:r w:rsidR="005A25DC">
              <w:rPr>
                <w:b/>
                <w:sz w:val="26"/>
                <w:szCs w:val="26"/>
              </w:rPr>
              <w:t xml:space="preserve"> của Nguyễn Tuân</w:t>
            </w:r>
          </w:p>
        </w:tc>
        <w:tc>
          <w:tcPr>
            <w:tcW w:w="850" w:type="dxa"/>
            <w:tcBorders>
              <w:top w:val="single" w:sz="4" w:space="0" w:color="000000"/>
              <w:left w:val="single" w:sz="4" w:space="0" w:color="000000"/>
              <w:bottom w:val="single" w:sz="4" w:space="0" w:color="000000"/>
              <w:right w:val="single" w:sz="4" w:space="0" w:color="000000"/>
            </w:tcBorders>
          </w:tcPr>
          <w:p w:rsidR="00013CFB" w:rsidRPr="000E69E1" w:rsidRDefault="00013CFB" w:rsidP="009B2A12">
            <w:pPr>
              <w:tabs>
                <w:tab w:val="center" w:pos="1800"/>
                <w:tab w:val="center" w:pos="6840"/>
              </w:tabs>
              <w:spacing w:after="0" w:line="240" w:lineRule="auto"/>
              <w:jc w:val="both"/>
              <w:rPr>
                <w:b/>
                <w:sz w:val="26"/>
                <w:szCs w:val="26"/>
              </w:rPr>
            </w:pPr>
            <w:r w:rsidRPr="000E69E1">
              <w:rPr>
                <w:b/>
                <w:sz w:val="26"/>
                <w:szCs w:val="26"/>
              </w:rPr>
              <w:t>0,5</w:t>
            </w:r>
          </w:p>
        </w:tc>
      </w:tr>
      <w:tr w:rsidR="005D6AE6" w:rsidRPr="000E69E1" w:rsidTr="00EF371C">
        <w:trPr>
          <w:trHeight w:val="2543"/>
        </w:trPr>
        <w:tc>
          <w:tcPr>
            <w:tcW w:w="900" w:type="dxa"/>
            <w:vMerge/>
            <w:tcBorders>
              <w:left w:val="single" w:sz="4" w:space="0" w:color="000000"/>
              <w:right w:val="single" w:sz="4" w:space="0" w:color="000000"/>
            </w:tcBorders>
            <w:vAlign w:val="center"/>
          </w:tcPr>
          <w:p w:rsidR="005D6AE6" w:rsidRPr="000E69E1" w:rsidRDefault="005D6AE6" w:rsidP="009B2A12">
            <w:pPr>
              <w:widowControl w:val="0"/>
              <w:pBdr>
                <w:top w:val="nil"/>
                <w:left w:val="nil"/>
                <w:bottom w:val="nil"/>
                <w:right w:val="nil"/>
                <w:between w:val="nil"/>
              </w:pBdr>
              <w:spacing w:after="0" w:line="240" w:lineRule="auto"/>
              <w:jc w:val="both"/>
              <w:rPr>
                <w:b/>
                <w:sz w:val="26"/>
                <w:szCs w:val="26"/>
              </w:rPr>
            </w:pPr>
          </w:p>
        </w:tc>
        <w:tc>
          <w:tcPr>
            <w:tcW w:w="633" w:type="dxa"/>
            <w:vMerge/>
            <w:tcBorders>
              <w:left w:val="single" w:sz="4" w:space="0" w:color="000000"/>
              <w:right w:val="single" w:sz="4" w:space="0" w:color="000000"/>
            </w:tcBorders>
          </w:tcPr>
          <w:p w:rsidR="005D6AE6" w:rsidRPr="000E69E1" w:rsidRDefault="005D6AE6" w:rsidP="009B2A12">
            <w:pPr>
              <w:widowControl w:val="0"/>
              <w:pBdr>
                <w:top w:val="nil"/>
                <w:left w:val="nil"/>
                <w:bottom w:val="nil"/>
                <w:right w:val="nil"/>
                <w:between w:val="nil"/>
              </w:pBdr>
              <w:spacing w:after="0" w:line="240" w:lineRule="auto"/>
              <w:jc w:val="both"/>
              <w:rPr>
                <w:b/>
                <w:sz w:val="26"/>
                <w:szCs w:val="26"/>
              </w:rPr>
            </w:pPr>
          </w:p>
        </w:tc>
        <w:tc>
          <w:tcPr>
            <w:tcW w:w="8080" w:type="dxa"/>
            <w:tcBorders>
              <w:top w:val="single" w:sz="4" w:space="0" w:color="000000"/>
              <w:left w:val="single" w:sz="4" w:space="0" w:color="000000"/>
              <w:bottom w:val="single" w:sz="4" w:space="0" w:color="000000"/>
              <w:right w:val="single" w:sz="4" w:space="0" w:color="000000"/>
            </w:tcBorders>
          </w:tcPr>
          <w:p w:rsidR="00D71F46" w:rsidRPr="00D71F46" w:rsidRDefault="00D71F46" w:rsidP="00D71F46">
            <w:pPr>
              <w:shd w:val="clear" w:color="auto" w:fill="FFFFFF"/>
              <w:spacing w:after="0" w:line="240" w:lineRule="auto"/>
              <w:jc w:val="both"/>
              <w:rPr>
                <w:sz w:val="26"/>
                <w:szCs w:val="26"/>
              </w:rPr>
            </w:pPr>
            <w:bookmarkStart w:id="10" w:name="_heading=h.26in1rg" w:colFirst="0" w:colLast="0"/>
            <w:bookmarkEnd w:id="10"/>
            <w:r w:rsidRPr="00D71F46">
              <w:rPr>
                <w:sz w:val="26"/>
                <w:szCs w:val="26"/>
              </w:rPr>
              <w:t xml:space="preserve">+ </w:t>
            </w:r>
            <w:r w:rsidR="004E565A">
              <w:rPr>
                <w:sz w:val="26"/>
                <w:szCs w:val="26"/>
              </w:rPr>
              <w:t xml:space="preserve">Qua nhân vật người lái đò, </w:t>
            </w:r>
            <w:r w:rsidRPr="00D71F46">
              <w:rPr>
                <w:sz w:val="26"/>
                <w:szCs w:val="26"/>
              </w:rPr>
              <w:t xml:space="preserve">một người lao động </w:t>
            </w:r>
            <w:r>
              <w:rPr>
                <w:sz w:val="26"/>
                <w:szCs w:val="26"/>
              </w:rPr>
              <w:t xml:space="preserve">vô danh, </w:t>
            </w:r>
            <w:r w:rsidRPr="00D71F46">
              <w:rPr>
                <w:sz w:val="26"/>
                <w:szCs w:val="26"/>
              </w:rPr>
              <w:t>bình dị</w:t>
            </w:r>
            <w:r w:rsidR="004E565A">
              <w:rPr>
                <w:sz w:val="26"/>
                <w:szCs w:val="26"/>
              </w:rPr>
              <w:t>, Nguyễn Tuân thể hiện cái nhìn mang tính phát hiện</w:t>
            </w:r>
            <w:r w:rsidR="00800CD9">
              <w:rPr>
                <w:sz w:val="26"/>
                <w:szCs w:val="26"/>
              </w:rPr>
              <w:t xml:space="preserve"> về con người</w:t>
            </w:r>
            <w:r w:rsidR="004E565A">
              <w:rPr>
                <w:sz w:val="26"/>
                <w:szCs w:val="26"/>
              </w:rPr>
              <w:t>:</w:t>
            </w:r>
            <w:r w:rsidRPr="00D71F46">
              <w:rPr>
                <w:sz w:val="26"/>
                <w:szCs w:val="26"/>
              </w:rPr>
              <w:t xml:space="preserve"> </w:t>
            </w:r>
            <w:r w:rsidR="004E565A">
              <w:rPr>
                <w:sz w:val="26"/>
                <w:szCs w:val="26"/>
              </w:rPr>
              <w:t>Người anh hùng không chỉ có ở chiến trường chống giặc ngoại xâm mà còn có ngay tro</w:t>
            </w:r>
            <w:r w:rsidR="00A1072F">
              <w:rPr>
                <w:sz w:val="26"/>
                <w:szCs w:val="26"/>
              </w:rPr>
              <w:t xml:space="preserve">ng cuộc sống lao động hằng ngày. </w:t>
            </w:r>
            <w:r w:rsidR="00A1072F" w:rsidRPr="00A1072F">
              <w:rPr>
                <w:sz w:val="26"/>
                <w:szCs w:val="26"/>
              </w:rPr>
              <w:t>Với Nguyễn Tuân,</w:t>
            </w:r>
            <w:r w:rsidR="00A1072F">
              <w:rPr>
                <w:sz w:val="26"/>
                <w:szCs w:val="26"/>
              </w:rPr>
              <w:t xml:space="preserve"> ông đò còn là một nghệ sĩ bởi ông chỉ là</w:t>
            </w:r>
            <w:r w:rsidR="00A1072F" w:rsidRPr="00A1072F">
              <w:rPr>
                <w:sz w:val="26"/>
                <w:szCs w:val="26"/>
              </w:rPr>
              <w:t xml:space="preserve"> người lao động bình thường </w:t>
            </w:r>
            <w:r w:rsidR="00A1072F">
              <w:rPr>
                <w:sz w:val="26"/>
                <w:szCs w:val="26"/>
              </w:rPr>
              <w:t xml:space="preserve">nhưng </w:t>
            </w:r>
            <w:r w:rsidR="00A1072F" w:rsidRPr="00A1072F">
              <w:rPr>
                <w:sz w:val="26"/>
                <w:szCs w:val="26"/>
              </w:rPr>
              <w:t xml:space="preserve">đã hoàn thành công việc bình thường ấy một cách xuất </w:t>
            </w:r>
            <w:r w:rsidR="00A1072F">
              <w:rPr>
                <w:sz w:val="26"/>
                <w:szCs w:val="26"/>
              </w:rPr>
              <w:t xml:space="preserve">sắc. </w:t>
            </w:r>
          </w:p>
          <w:p w:rsidR="00D71F46" w:rsidRDefault="00D71F46" w:rsidP="00D71F46">
            <w:pPr>
              <w:shd w:val="clear" w:color="auto" w:fill="FFFFFF"/>
              <w:spacing w:after="0" w:line="240" w:lineRule="auto"/>
              <w:jc w:val="both"/>
              <w:rPr>
                <w:sz w:val="26"/>
                <w:szCs w:val="26"/>
              </w:rPr>
            </w:pPr>
            <w:r w:rsidRPr="00D71F46">
              <w:rPr>
                <w:sz w:val="26"/>
                <w:szCs w:val="26"/>
              </w:rPr>
              <w:t xml:space="preserve">+ Đây chính là cách Nguyễn Tuân tôn vinh, ca ngợi ý chí con người, ngợi ca lao động vinh quang đã </w:t>
            </w:r>
            <w:r w:rsidR="00380731">
              <w:rPr>
                <w:sz w:val="26"/>
                <w:szCs w:val="26"/>
              </w:rPr>
              <w:t xml:space="preserve">giúp con người chiến thắng </w:t>
            </w:r>
            <w:r w:rsidRPr="00D71F46">
              <w:rPr>
                <w:sz w:val="26"/>
                <w:szCs w:val="26"/>
              </w:rPr>
              <w:t>sứ</w:t>
            </w:r>
            <w:r w:rsidR="00380731">
              <w:rPr>
                <w:sz w:val="26"/>
                <w:szCs w:val="26"/>
              </w:rPr>
              <w:t>c mạnh củ</w:t>
            </w:r>
            <w:r w:rsidR="004E565A">
              <w:rPr>
                <w:sz w:val="26"/>
                <w:szCs w:val="26"/>
              </w:rPr>
              <w:t xml:space="preserve">a thiên nhiên hung dữ. </w:t>
            </w:r>
            <w:r w:rsidR="00A1072F">
              <w:rPr>
                <w:sz w:val="26"/>
                <w:szCs w:val="26"/>
              </w:rPr>
              <w:t>Và</w:t>
            </w:r>
            <w:r w:rsidR="004E565A">
              <w:rPr>
                <w:sz w:val="26"/>
                <w:szCs w:val="26"/>
              </w:rPr>
              <w:t xml:space="preserve"> ông lái đò là </w:t>
            </w:r>
            <w:r w:rsidRPr="00D71F46">
              <w:rPr>
                <w:sz w:val="26"/>
                <w:szCs w:val="26"/>
              </w:rPr>
              <w:t xml:space="preserve">chất vàng mười </w:t>
            </w:r>
            <w:r w:rsidR="004E565A">
              <w:rPr>
                <w:sz w:val="26"/>
                <w:szCs w:val="26"/>
              </w:rPr>
              <w:t xml:space="preserve">đã qua thử lửa </w:t>
            </w:r>
            <w:r w:rsidRPr="00D71F46">
              <w:rPr>
                <w:sz w:val="26"/>
                <w:szCs w:val="26"/>
              </w:rPr>
              <w:t>trong công cuộc xây dựng chủ nghĩa xã hội.</w:t>
            </w:r>
          </w:p>
          <w:p w:rsidR="005D6AE6" w:rsidRPr="000E69E1" w:rsidRDefault="00800CD9" w:rsidP="00800CD9">
            <w:pPr>
              <w:shd w:val="clear" w:color="auto" w:fill="FFFFFF"/>
              <w:spacing w:after="0" w:line="240" w:lineRule="auto"/>
              <w:jc w:val="both"/>
              <w:rPr>
                <w:sz w:val="26"/>
                <w:szCs w:val="26"/>
              </w:rPr>
            </w:pPr>
            <w:r w:rsidRPr="00800CD9">
              <w:rPr>
                <w:sz w:val="26"/>
                <w:szCs w:val="26"/>
              </w:rPr>
              <w:sym w:font="Wingdings" w:char="F0E0"/>
            </w:r>
            <w:r w:rsidR="005D6AE6" w:rsidRPr="000E69E1">
              <w:rPr>
                <w:sz w:val="26"/>
                <w:szCs w:val="26"/>
              </w:rPr>
              <w:t xml:space="preserve"> </w:t>
            </w:r>
            <w:r>
              <w:rPr>
                <w:sz w:val="26"/>
                <w:szCs w:val="26"/>
              </w:rPr>
              <w:t>Qua đó thấy được</w:t>
            </w:r>
            <w:r w:rsidR="005D6AE6" w:rsidRPr="000E69E1">
              <w:rPr>
                <w:sz w:val="26"/>
                <w:szCs w:val="26"/>
              </w:rPr>
              <w:t xml:space="preserve"> phong c</w:t>
            </w:r>
            <w:r>
              <w:rPr>
                <w:sz w:val="26"/>
                <w:szCs w:val="26"/>
              </w:rPr>
              <w:t xml:space="preserve">ách độc đáo, tài hoa, uyên bác và </w:t>
            </w:r>
            <w:r w:rsidR="005D6AE6" w:rsidRPr="000E69E1">
              <w:rPr>
                <w:sz w:val="26"/>
                <w:szCs w:val="26"/>
              </w:rPr>
              <w:t xml:space="preserve">cá tính sáng tạo mạnh mẽ của nhà văn. </w:t>
            </w:r>
          </w:p>
        </w:tc>
        <w:tc>
          <w:tcPr>
            <w:tcW w:w="850" w:type="dxa"/>
            <w:tcBorders>
              <w:top w:val="single" w:sz="4" w:space="0" w:color="000000"/>
              <w:left w:val="single" w:sz="4" w:space="0" w:color="000000"/>
              <w:right w:val="single" w:sz="4" w:space="0" w:color="000000"/>
            </w:tcBorders>
          </w:tcPr>
          <w:p w:rsidR="005D6AE6" w:rsidRPr="000E69E1" w:rsidRDefault="005D6AE6" w:rsidP="009B2A12">
            <w:pPr>
              <w:tabs>
                <w:tab w:val="center" w:pos="1800"/>
                <w:tab w:val="center" w:pos="6840"/>
              </w:tabs>
              <w:spacing w:after="0" w:line="240" w:lineRule="auto"/>
              <w:jc w:val="both"/>
              <w:rPr>
                <w:b/>
                <w:sz w:val="26"/>
                <w:szCs w:val="26"/>
              </w:rPr>
            </w:pPr>
          </w:p>
        </w:tc>
      </w:tr>
      <w:tr w:rsidR="005D6AE6" w:rsidRPr="000E69E1" w:rsidTr="00357EAD">
        <w:trPr>
          <w:trHeight w:val="1136"/>
        </w:trPr>
        <w:tc>
          <w:tcPr>
            <w:tcW w:w="900" w:type="dxa"/>
            <w:vMerge/>
            <w:tcBorders>
              <w:left w:val="single" w:sz="4" w:space="0" w:color="000000"/>
              <w:right w:val="single" w:sz="4" w:space="0" w:color="000000"/>
            </w:tcBorders>
            <w:vAlign w:val="center"/>
          </w:tcPr>
          <w:p w:rsidR="005D6AE6" w:rsidRPr="000E69E1" w:rsidRDefault="005D6AE6" w:rsidP="009B2A12">
            <w:pPr>
              <w:widowControl w:val="0"/>
              <w:pBdr>
                <w:top w:val="nil"/>
                <w:left w:val="nil"/>
                <w:bottom w:val="nil"/>
                <w:right w:val="nil"/>
                <w:between w:val="nil"/>
              </w:pBdr>
              <w:spacing w:after="0" w:line="240" w:lineRule="auto"/>
              <w:jc w:val="both"/>
              <w:rPr>
                <w:b/>
                <w:sz w:val="26"/>
                <w:szCs w:val="26"/>
              </w:rPr>
            </w:pPr>
          </w:p>
        </w:tc>
        <w:tc>
          <w:tcPr>
            <w:tcW w:w="633" w:type="dxa"/>
            <w:vMerge/>
            <w:tcBorders>
              <w:left w:val="single" w:sz="4" w:space="0" w:color="000000"/>
              <w:right w:val="single" w:sz="4" w:space="0" w:color="000000"/>
            </w:tcBorders>
          </w:tcPr>
          <w:p w:rsidR="005D6AE6" w:rsidRPr="000E69E1" w:rsidRDefault="005D6AE6" w:rsidP="009B2A12">
            <w:pPr>
              <w:widowControl w:val="0"/>
              <w:pBdr>
                <w:top w:val="nil"/>
                <w:left w:val="nil"/>
                <w:bottom w:val="nil"/>
                <w:right w:val="nil"/>
                <w:between w:val="nil"/>
              </w:pBdr>
              <w:spacing w:after="0" w:line="240" w:lineRule="auto"/>
              <w:jc w:val="both"/>
              <w:rPr>
                <w:b/>
                <w:sz w:val="26"/>
                <w:szCs w:val="26"/>
              </w:rPr>
            </w:pPr>
          </w:p>
        </w:tc>
        <w:tc>
          <w:tcPr>
            <w:tcW w:w="8080" w:type="dxa"/>
            <w:tcBorders>
              <w:top w:val="single" w:sz="4" w:space="0" w:color="000000"/>
              <w:left w:val="single" w:sz="4" w:space="0" w:color="000000"/>
              <w:bottom w:val="single" w:sz="4" w:space="0" w:color="000000"/>
              <w:right w:val="single" w:sz="4" w:space="0" w:color="000000"/>
            </w:tcBorders>
          </w:tcPr>
          <w:p w:rsidR="005D6AE6" w:rsidRPr="000E69E1" w:rsidRDefault="005D6AE6" w:rsidP="00357EAD">
            <w:pPr>
              <w:spacing w:after="0" w:line="240" w:lineRule="auto"/>
              <w:jc w:val="both"/>
              <w:rPr>
                <w:sz w:val="26"/>
                <w:szCs w:val="26"/>
              </w:rPr>
            </w:pPr>
            <w:r w:rsidRPr="000E69E1">
              <w:rPr>
                <w:b/>
                <w:sz w:val="26"/>
                <w:szCs w:val="26"/>
              </w:rPr>
              <w:t>* Đánh giá</w:t>
            </w:r>
            <w:r w:rsidRPr="000E69E1">
              <w:rPr>
                <w:sz w:val="26"/>
                <w:szCs w:val="26"/>
              </w:rPr>
              <w:t xml:space="preserve"> : </w:t>
            </w:r>
            <w:r w:rsidR="00357EAD" w:rsidRPr="00357EAD">
              <w:rPr>
                <w:sz w:val="26"/>
                <w:szCs w:val="26"/>
              </w:rPr>
              <w:t>Cảnh vượt thác của ông lái đò chính là một cảnh tượng độc đáo, hấp dẫn n</w:t>
            </w:r>
            <w:r w:rsidR="00357EAD">
              <w:rPr>
                <w:sz w:val="26"/>
                <w:szCs w:val="26"/>
              </w:rPr>
              <w:t>gười đọc đến từng câu từng chữ. Qua đó,</w:t>
            </w:r>
            <w:r w:rsidR="0054197A" w:rsidRPr="0054197A">
              <w:rPr>
                <w:sz w:val="26"/>
                <w:szCs w:val="26"/>
              </w:rPr>
              <w:t xml:space="preserve"> </w:t>
            </w:r>
            <w:r w:rsidR="00357EAD">
              <w:rPr>
                <w:sz w:val="26"/>
                <w:szCs w:val="26"/>
              </w:rPr>
              <w:t>nhà văn đã</w:t>
            </w:r>
            <w:r w:rsidR="0054197A" w:rsidRPr="0054197A">
              <w:rPr>
                <w:sz w:val="26"/>
                <w:szCs w:val="26"/>
              </w:rPr>
              <w:t xml:space="preserve"> ca ngợi sự trí dũng tài hoa, ca ngợi tư thế chiến thắng của con người trước sông Đà nham hiểm thâm độc, hung bạo.</w:t>
            </w:r>
          </w:p>
        </w:tc>
        <w:tc>
          <w:tcPr>
            <w:tcW w:w="850" w:type="dxa"/>
            <w:tcBorders>
              <w:left w:val="single" w:sz="4" w:space="0" w:color="000000"/>
              <w:bottom w:val="single" w:sz="4" w:space="0" w:color="000000"/>
              <w:right w:val="single" w:sz="4" w:space="0" w:color="000000"/>
            </w:tcBorders>
          </w:tcPr>
          <w:p w:rsidR="005D6AE6" w:rsidRPr="000E69E1" w:rsidRDefault="005D6AE6" w:rsidP="009B2A12">
            <w:pPr>
              <w:tabs>
                <w:tab w:val="center" w:pos="1800"/>
                <w:tab w:val="center" w:pos="6840"/>
              </w:tabs>
              <w:spacing w:after="0" w:line="240" w:lineRule="auto"/>
              <w:jc w:val="both"/>
              <w:rPr>
                <w:b/>
                <w:sz w:val="26"/>
                <w:szCs w:val="26"/>
              </w:rPr>
            </w:pPr>
            <w:r w:rsidRPr="000E69E1">
              <w:rPr>
                <w:b/>
                <w:sz w:val="26"/>
                <w:szCs w:val="26"/>
              </w:rPr>
              <w:t>0,25</w:t>
            </w:r>
          </w:p>
        </w:tc>
      </w:tr>
      <w:tr w:rsidR="00013CFB" w:rsidRPr="000E69E1" w:rsidTr="00EF371C">
        <w:trPr>
          <w:trHeight w:val="48"/>
        </w:trPr>
        <w:tc>
          <w:tcPr>
            <w:tcW w:w="900" w:type="dxa"/>
            <w:vMerge/>
            <w:tcBorders>
              <w:left w:val="single" w:sz="4" w:space="0" w:color="000000"/>
              <w:right w:val="single" w:sz="4" w:space="0" w:color="000000"/>
            </w:tcBorders>
            <w:vAlign w:val="center"/>
          </w:tcPr>
          <w:p w:rsidR="00013CFB" w:rsidRPr="000E69E1" w:rsidRDefault="00013CFB" w:rsidP="009B2A12">
            <w:pPr>
              <w:widowControl w:val="0"/>
              <w:pBdr>
                <w:top w:val="nil"/>
                <w:left w:val="nil"/>
                <w:bottom w:val="nil"/>
                <w:right w:val="nil"/>
                <w:between w:val="nil"/>
              </w:pBdr>
              <w:spacing w:after="0" w:line="240" w:lineRule="auto"/>
              <w:jc w:val="both"/>
              <w:rPr>
                <w:b/>
                <w:sz w:val="26"/>
                <w:szCs w:val="26"/>
              </w:rPr>
            </w:pPr>
          </w:p>
        </w:tc>
        <w:tc>
          <w:tcPr>
            <w:tcW w:w="633" w:type="dxa"/>
            <w:vMerge/>
            <w:tcBorders>
              <w:left w:val="single" w:sz="4" w:space="0" w:color="000000"/>
              <w:right w:val="single" w:sz="4" w:space="0" w:color="000000"/>
            </w:tcBorders>
          </w:tcPr>
          <w:p w:rsidR="00013CFB" w:rsidRPr="000E69E1" w:rsidRDefault="00013CFB" w:rsidP="009B2A12">
            <w:pPr>
              <w:widowControl w:val="0"/>
              <w:pBdr>
                <w:top w:val="nil"/>
                <w:left w:val="nil"/>
                <w:bottom w:val="nil"/>
                <w:right w:val="nil"/>
                <w:between w:val="nil"/>
              </w:pBdr>
              <w:spacing w:after="0" w:line="240" w:lineRule="auto"/>
              <w:jc w:val="both"/>
              <w:rPr>
                <w:b/>
                <w:sz w:val="26"/>
                <w:szCs w:val="26"/>
              </w:rPr>
            </w:pPr>
          </w:p>
        </w:tc>
        <w:tc>
          <w:tcPr>
            <w:tcW w:w="8080" w:type="dxa"/>
            <w:tcBorders>
              <w:top w:val="single" w:sz="4" w:space="0" w:color="000000"/>
              <w:left w:val="single" w:sz="4" w:space="0" w:color="000000"/>
              <w:bottom w:val="single" w:sz="4" w:space="0" w:color="000000"/>
              <w:right w:val="single" w:sz="4" w:space="0" w:color="000000"/>
            </w:tcBorders>
          </w:tcPr>
          <w:p w:rsidR="00013CFB" w:rsidRPr="000E69E1" w:rsidRDefault="00013CFB" w:rsidP="0015116B">
            <w:pPr>
              <w:spacing w:after="0" w:line="240" w:lineRule="auto"/>
              <w:jc w:val="both"/>
              <w:rPr>
                <w:i/>
                <w:sz w:val="26"/>
                <w:szCs w:val="26"/>
              </w:rPr>
            </w:pPr>
            <w:bookmarkStart w:id="11" w:name="_heading=h.lnxbz9" w:colFirst="0" w:colLast="0"/>
            <w:bookmarkEnd w:id="11"/>
            <w:r w:rsidRPr="000E69E1">
              <w:rPr>
                <w:i/>
                <w:sz w:val="26"/>
                <w:szCs w:val="26"/>
              </w:rPr>
              <w:t>d. Chính tả, dùng từ, đặt câu</w:t>
            </w:r>
          </w:p>
          <w:p w:rsidR="00013CFB" w:rsidRPr="000E69E1" w:rsidRDefault="00013CFB" w:rsidP="009B2A12">
            <w:pPr>
              <w:shd w:val="clear" w:color="auto" w:fill="FFFFFF"/>
              <w:spacing w:after="0" w:line="240" w:lineRule="auto"/>
              <w:jc w:val="both"/>
              <w:rPr>
                <w:sz w:val="26"/>
                <w:szCs w:val="26"/>
              </w:rPr>
            </w:pPr>
            <w:r w:rsidRPr="000E69E1">
              <w:rPr>
                <w:sz w:val="26"/>
                <w:szCs w:val="26"/>
              </w:rPr>
              <w:t>Đảm bảo quy tắc chính tả, không mắc lỗi ngữ pháp, dùng từ.</w:t>
            </w:r>
          </w:p>
        </w:tc>
        <w:tc>
          <w:tcPr>
            <w:tcW w:w="850" w:type="dxa"/>
            <w:tcBorders>
              <w:top w:val="single" w:sz="4" w:space="0" w:color="000000"/>
              <w:left w:val="single" w:sz="4" w:space="0" w:color="000000"/>
              <w:bottom w:val="single" w:sz="4" w:space="0" w:color="000000"/>
              <w:right w:val="single" w:sz="4" w:space="0" w:color="000000"/>
            </w:tcBorders>
          </w:tcPr>
          <w:p w:rsidR="00013CFB" w:rsidRPr="000E69E1" w:rsidRDefault="00013CFB" w:rsidP="009B2A12">
            <w:pPr>
              <w:tabs>
                <w:tab w:val="center" w:pos="1800"/>
                <w:tab w:val="center" w:pos="6840"/>
              </w:tabs>
              <w:spacing w:after="0" w:line="240" w:lineRule="auto"/>
              <w:jc w:val="both"/>
              <w:rPr>
                <w:b/>
                <w:sz w:val="26"/>
                <w:szCs w:val="26"/>
              </w:rPr>
            </w:pPr>
            <w:r w:rsidRPr="000E69E1">
              <w:rPr>
                <w:b/>
                <w:sz w:val="26"/>
                <w:szCs w:val="26"/>
              </w:rPr>
              <w:t>0,25</w:t>
            </w:r>
          </w:p>
        </w:tc>
      </w:tr>
      <w:tr w:rsidR="00013CFB" w:rsidRPr="000E69E1" w:rsidTr="00EF371C">
        <w:trPr>
          <w:trHeight w:val="48"/>
        </w:trPr>
        <w:tc>
          <w:tcPr>
            <w:tcW w:w="900" w:type="dxa"/>
            <w:vMerge/>
            <w:tcBorders>
              <w:left w:val="single" w:sz="4" w:space="0" w:color="000000"/>
              <w:right w:val="single" w:sz="4" w:space="0" w:color="000000"/>
            </w:tcBorders>
            <w:vAlign w:val="center"/>
          </w:tcPr>
          <w:p w:rsidR="00013CFB" w:rsidRPr="000E69E1" w:rsidRDefault="00013CFB" w:rsidP="009B2A12">
            <w:pPr>
              <w:widowControl w:val="0"/>
              <w:pBdr>
                <w:top w:val="nil"/>
                <w:left w:val="nil"/>
                <w:bottom w:val="nil"/>
                <w:right w:val="nil"/>
                <w:between w:val="nil"/>
              </w:pBdr>
              <w:spacing w:after="0" w:line="240" w:lineRule="auto"/>
              <w:jc w:val="both"/>
              <w:rPr>
                <w:b/>
                <w:sz w:val="26"/>
                <w:szCs w:val="26"/>
              </w:rPr>
            </w:pPr>
          </w:p>
        </w:tc>
        <w:tc>
          <w:tcPr>
            <w:tcW w:w="633" w:type="dxa"/>
            <w:vMerge/>
            <w:tcBorders>
              <w:left w:val="single" w:sz="4" w:space="0" w:color="000000"/>
              <w:bottom w:val="single" w:sz="4" w:space="0" w:color="000000"/>
              <w:right w:val="single" w:sz="4" w:space="0" w:color="000000"/>
            </w:tcBorders>
          </w:tcPr>
          <w:p w:rsidR="00013CFB" w:rsidRPr="000E69E1" w:rsidRDefault="00013CFB" w:rsidP="009B2A12">
            <w:pPr>
              <w:widowControl w:val="0"/>
              <w:pBdr>
                <w:top w:val="nil"/>
                <w:left w:val="nil"/>
                <w:bottom w:val="nil"/>
                <w:right w:val="nil"/>
                <w:between w:val="nil"/>
              </w:pBdr>
              <w:spacing w:after="0" w:line="240" w:lineRule="auto"/>
              <w:jc w:val="both"/>
              <w:rPr>
                <w:b/>
                <w:sz w:val="26"/>
                <w:szCs w:val="26"/>
              </w:rPr>
            </w:pPr>
          </w:p>
        </w:tc>
        <w:tc>
          <w:tcPr>
            <w:tcW w:w="8080" w:type="dxa"/>
            <w:tcBorders>
              <w:top w:val="single" w:sz="4" w:space="0" w:color="000000"/>
              <w:left w:val="single" w:sz="4" w:space="0" w:color="000000"/>
              <w:bottom w:val="single" w:sz="4" w:space="0" w:color="000000"/>
              <w:right w:val="single" w:sz="4" w:space="0" w:color="000000"/>
            </w:tcBorders>
          </w:tcPr>
          <w:p w:rsidR="00013CFB" w:rsidRPr="000E69E1" w:rsidRDefault="00013CFB" w:rsidP="0015116B">
            <w:pPr>
              <w:shd w:val="clear" w:color="auto" w:fill="FFFFFF"/>
              <w:spacing w:after="0" w:line="240" w:lineRule="auto"/>
              <w:jc w:val="both"/>
              <w:rPr>
                <w:i/>
                <w:sz w:val="26"/>
                <w:szCs w:val="26"/>
              </w:rPr>
            </w:pPr>
            <w:bookmarkStart w:id="12" w:name="_heading=h.35nkun2" w:colFirst="0" w:colLast="0"/>
            <w:bookmarkEnd w:id="12"/>
            <w:r w:rsidRPr="000E69E1">
              <w:rPr>
                <w:i/>
                <w:sz w:val="26"/>
                <w:szCs w:val="26"/>
              </w:rPr>
              <w:t>e. Sáng tạo</w:t>
            </w:r>
          </w:p>
          <w:p w:rsidR="00013CFB" w:rsidRPr="000E69E1" w:rsidRDefault="00013CFB" w:rsidP="0015116B">
            <w:pPr>
              <w:spacing w:after="0" w:line="240" w:lineRule="auto"/>
              <w:jc w:val="both"/>
              <w:rPr>
                <w:sz w:val="26"/>
                <w:szCs w:val="26"/>
              </w:rPr>
            </w:pPr>
            <w:r w:rsidRPr="000E69E1">
              <w:rPr>
                <w:sz w:val="26"/>
                <w:szCs w:val="26"/>
              </w:rPr>
              <w:t>Có cách diễn đạt sáng tạo, thể hiện suy nghĩ sâu sắc, mới mẻ về vấn đề nghị luận.</w:t>
            </w:r>
          </w:p>
        </w:tc>
        <w:tc>
          <w:tcPr>
            <w:tcW w:w="850" w:type="dxa"/>
            <w:tcBorders>
              <w:top w:val="single" w:sz="4" w:space="0" w:color="000000"/>
              <w:left w:val="single" w:sz="4" w:space="0" w:color="000000"/>
              <w:bottom w:val="single" w:sz="4" w:space="0" w:color="000000"/>
              <w:right w:val="single" w:sz="4" w:space="0" w:color="000000"/>
            </w:tcBorders>
          </w:tcPr>
          <w:p w:rsidR="00013CFB" w:rsidRPr="000E69E1" w:rsidRDefault="00013CFB" w:rsidP="009B2A12">
            <w:pPr>
              <w:tabs>
                <w:tab w:val="center" w:pos="1800"/>
                <w:tab w:val="center" w:pos="6840"/>
              </w:tabs>
              <w:spacing w:after="0" w:line="240" w:lineRule="auto"/>
              <w:jc w:val="both"/>
              <w:rPr>
                <w:b/>
                <w:sz w:val="26"/>
                <w:szCs w:val="26"/>
              </w:rPr>
            </w:pPr>
            <w:r w:rsidRPr="000E69E1">
              <w:rPr>
                <w:b/>
                <w:sz w:val="26"/>
                <w:szCs w:val="26"/>
              </w:rPr>
              <w:t>0,</w:t>
            </w:r>
            <w:r w:rsidR="00153558" w:rsidRPr="000E69E1">
              <w:rPr>
                <w:b/>
                <w:sz w:val="26"/>
                <w:szCs w:val="26"/>
              </w:rPr>
              <w:t>2</w:t>
            </w:r>
            <w:r w:rsidRPr="000E69E1">
              <w:rPr>
                <w:b/>
                <w:sz w:val="26"/>
                <w:szCs w:val="26"/>
              </w:rPr>
              <w:t>5</w:t>
            </w:r>
          </w:p>
        </w:tc>
      </w:tr>
    </w:tbl>
    <w:p w:rsidR="00153558" w:rsidRPr="000E69E1" w:rsidRDefault="00153558" w:rsidP="009B2A12">
      <w:pPr>
        <w:spacing w:after="0" w:line="360" w:lineRule="auto"/>
        <w:jc w:val="both"/>
        <w:rPr>
          <w:sz w:val="26"/>
          <w:szCs w:val="26"/>
        </w:rPr>
      </w:pPr>
    </w:p>
    <w:p w:rsidR="00C379D6" w:rsidRPr="000E69E1" w:rsidRDefault="00153558" w:rsidP="005B0591">
      <w:pPr>
        <w:spacing w:after="0" w:line="360" w:lineRule="auto"/>
        <w:jc w:val="center"/>
        <w:rPr>
          <w:sz w:val="26"/>
          <w:szCs w:val="26"/>
        </w:rPr>
      </w:pPr>
      <w:r w:rsidRPr="000E69E1">
        <w:rPr>
          <w:sz w:val="26"/>
          <w:szCs w:val="26"/>
        </w:rPr>
        <w:t>-------------------------------------------</w:t>
      </w:r>
      <w:r w:rsidR="005B0591">
        <w:rPr>
          <w:sz w:val="26"/>
          <w:szCs w:val="26"/>
        </w:rPr>
        <w:t>HẾT</w:t>
      </w:r>
      <w:r w:rsidRPr="000E69E1">
        <w:rPr>
          <w:sz w:val="26"/>
          <w:szCs w:val="26"/>
        </w:rPr>
        <w:t>------------------------------------------------------</w:t>
      </w:r>
    </w:p>
    <w:sectPr w:rsidR="00C379D6" w:rsidRPr="000E69E1" w:rsidSect="001E7916">
      <w:headerReference w:type="default" r:id="rId9"/>
      <w:footerReference w:type="default" r:id="rId10"/>
      <w:pgSz w:w="11906" w:h="16838"/>
      <w:pgMar w:top="709" w:right="850" w:bottom="567" w:left="850" w:header="0" w:footer="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116D8" w:rsidRDefault="00F116D8">
      <w:pPr>
        <w:spacing w:after="0" w:line="240" w:lineRule="auto"/>
      </w:pPr>
      <w:r>
        <w:separator/>
      </w:r>
    </w:p>
  </w:endnote>
  <w:endnote w:type="continuationSeparator" w:id="0">
    <w:p w:rsidR="00F116D8" w:rsidRDefault="00F116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Calibri">
    <w:panose1 w:val="020F0502020204030204"/>
    <w:charset w:val="00"/>
    <w:family w:val="swiss"/>
    <w:pitch w:val="variable"/>
    <w:sig w:usb0="E10002FF" w:usb1="4000ACFF" w:usb2="00000009" w:usb3="00000000" w:csb0="0000019F" w:csb1="00000000"/>
  </w:font>
  <w:font w:name="Yu Mincho">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TimesNewRomanPSMT">
    <w:panose1 w:val="00000000000000000000"/>
    <w:charset w:val="00"/>
    <w:family w:val="roman"/>
    <w:notTrueType/>
    <w:pitch w:val="default"/>
  </w:font>
  <w:font w:name="VnCenturySchoolbookL">
    <w:panose1 w:val="00000000000000000000"/>
    <w:charset w:val="00"/>
    <w:family w:val="roman"/>
    <w:notTrueType/>
    <w:pitch w:val="default"/>
  </w:font>
  <w:font w:name="CenturySchL-Roma">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00"/>
    <w:family w:val="swiss"/>
    <w:pitch w:val="variable"/>
    <w:sig w:usb0="A00006FF" w:usb1="4000205B" w:usb2="00000010" w:usb3="00000000" w:csb0="0000019F" w:csb1="00000000"/>
  </w:font>
  <w:font w:name="Palatino Linotype">
    <w:panose1 w:val="02040502050505030304"/>
    <w:charset w:val="00"/>
    <w:family w:val="roman"/>
    <w:pitch w:val="variable"/>
    <w:sig w:usb0="E0000287" w:usb1="40000013" w:usb2="00000000" w:usb3="00000000" w:csb0="0000019F" w:csb1="00000000"/>
  </w:font>
  <w:font w:name="Tiffany-Heavy">
    <w:altName w:val="Times New Roman"/>
    <w:panose1 w:val="00000000000000000000"/>
    <w:charset w:val="00"/>
    <w:family w:val="roman"/>
    <w:notTrueType/>
    <w:pitch w:val="default"/>
  </w:font>
  <w:font w:name="Chu Văn An (Uni)">
    <w:altName w:val="Times New Roman"/>
    <w:panose1 w:val="00000000000000000000"/>
    <w:charset w:val="00"/>
    <w:family w:val="roman"/>
    <w:notTrueType/>
    <w:pitch w:val="default"/>
  </w:font>
  <w:font w:name="Times New Roman Bold">
    <w:panose1 w:val="02020803070505020304"/>
    <w:charset w:val="00"/>
    <w:family w:val="roman"/>
    <w:notTrueType/>
    <w:pitch w:val="default"/>
  </w:font>
  <w:font w:name="VNI-Times">
    <w:altName w:val="Times New Roman"/>
    <w:panose1 w:val="00000000000000000000"/>
    <w:charset w:val="00"/>
    <w:family w:val="auto"/>
    <w:pitch w:val="variable"/>
    <w:sig w:usb0="00000005" w:usb1="00000000" w:usb2="00000000" w:usb3="00000000" w:csb0="00000013" w:csb1="00000000"/>
  </w:font>
  <w:font w:name=".VnTimeH">
    <w:panose1 w:val="020B7200000000000000"/>
    <w:charset w:val="00"/>
    <w:family w:val="swiss"/>
    <w:pitch w:val="variable"/>
    <w:sig w:usb0="00000007" w:usb1="00000000" w:usb2="00000000" w:usb3="00000000" w:csb0="00000013" w:csb1="00000000"/>
  </w:font>
  <w:font w:name="MS Gothic">
    <w:altName w:val="ＭＳ ゴシック"/>
    <w:panose1 w:val="020B0609070205080204"/>
    <w:charset w:val="80"/>
    <w:family w:val="modern"/>
    <w:pitch w:val="fixed"/>
    <w:sig w:usb0="E00002FF" w:usb1="6AC7FDFB" w:usb2="00000012" w:usb3="00000000" w:csb0="0002009F" w:csb1="00000000"/>
  </w:font>
  <w:font w:name="Segoe UI">
    <w:panose1 w:val="020B0502040204020203"/>
    <w:charset w:val="00"/>
    <w:family w:val="swiss"/>
    <w:notTrueType/>
    <w:pitch w:val="variable"/>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VnArial">
    <w:panose1 w:val="020B7200000000000000"/>
    <w:charset w:val="00"/>
    <w:family w:val="swiss"/>
    <w:pitch w:val="variable"/>
    <w:sig w:usb0="00000007" w:usb1="00000000" w:usb2="00000000" w:usb3="00000000" w:csb0="0000001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379D6" w:rsidRDefault="00C379D6">
    <w:pPr>
      <w:pBdr>
        <w:top w:val="nil"/>
        <w:left w:val="nil"/>
        <w:bottom w:val="nil"/>
        <w:right w:val="nil"/>
        <w:between w:val="nil"/>
      </w:pBdr>
      <w:tabs>
        <w:tab w:val="center" w:pos="4680"/>
        <w:tab w:val="right" w:pos="9360"/>
      </w:tabs>
      <w:spacing w:after="0" w:line="240" w:lineRule="auto"/>
      <w:ind w:left="-850"/>
      <w:rPr>
        <w:rFonts w:ascii="Calibri" w:eastAsia="Calibri" w:hAnsi="Calibri" w:cs="Calibri"/>
        <w:color w:val="000000"/>
        <w:sz w:val="22"/>
        <w:szCs w:val="2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116D8" w:rsidRDefault="00F116D8">
      <w:pPr>
        <w:spacing w:after="0" w:line="240" w:lineRule="auto"/>
      </w:pPr>
      <w:r>
        <w:separator/>
      </w:r>
    </w:p>
  </w:footnote>
  <w:footnote w:type="continuationSeparator" w:id="0">
    <w:p w:rsidR="00F116D8" w:rsidRDefault="00F116D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379D6" w:rsidRDefault="00C379D6">
    <w:pPr>
      <w:pBdr>
        <w:top w:val="nil"/>
        <w:left w:val="nil"/>
        <w:bottom w:val="nil"/>
        <w:right w:val="nil"/>
        <w:between w:val="nil"/>
      </w:pBdr>
      <w:tabs>
        <w:tab w:val="center" w:pos="4680"/>
        <w:tab w:val="right" w:pos="9360"/>
      </w:tabs>
      <w:spacing w:after="0" w:line="240" w:lineRule="auto"/>
      <w:ind w:left="-850"/>
      <w:rPr>
        <w:rFonts w:ascii="Calibri" w:eastAsia="Calibri" w:hAnsi="Calibri" w:cs="Calibri"/>
        <w:color w:val="000000"/>
        <w:sz w:val="22"/>
        <w:szCs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7D8319B"/>
    <w:multiLevelType w:val="multilevel"/>
    <w:tmpl w:val="A8F8BC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5DA37DBF"/>
    <w:multiLevelType w:val="hybridMultilevel"/>
    <w:tmpl w:val="91026122"/>
    <w:lvl w:ilvl="0" w:tplc="3176D672">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61170663"/>
    <w:multiLevelType w:val="multilevel"/>
    <w:tmpl w:val="4D7CF2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670C08AE"/>
    <w:multiLevelType w:val="multilevel"/>
    <w:tmpl w:val="54CEE218"/>
    <w:lvl w:ilvl="0">
      <w:start w:val="1"/>
      <w:numFmt w:val="decimal"/>
      <w:pStyle w:val="TOC2"/>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3"/>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lvl w:ilvl="0">
        <w:numFmt w:val="lowerLetter"/>
        <w:lvlText w:val="%1."/>
        <w:lvlJc w:val="left"/>
      </w:lvl>
    </w:lvlOverride>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79D6"/>
    <w:rsid w:val="00001B23"/>
    <w:rsid w:val="00010E57"/>
    <w:rsid w:val="00013CFB"/>
    <w:rsid w:val="00014ED2"/>
    <w:rsid w:val="000216D5"/>
    <w:rsid w:val="00085E76"/>
    <w:rsid w:val="000C32BD"/>
    <w:rsid w:val="000D0715"/>
    <w:rsid w:val="000E69E1"/>
    <w:rsid w:val="000F323D"/>
    <w:rsid w:val="00107617"/>
    <w:rsid w:val="0015116B"/>
    <w:rsid w:val="00153558"/>
    <w:rsid w:val="00163031"/>
    <w:rsid w:val="00167725"/>
    <w:rsid w:val="001A4660"/>
    <w:rsid w:val="001B02F8"/>
    <w:rsid w:val="001B5AEE"/>
    <w:rsid w:val="001B6A08"/>
    <w:rsid w:val="001E7916"/>
    <w:rsid w:val="001F2C82"/>
    <w:rsid w:val="001F5AB6"/>
    <w:rsid w:val="002108CA"/>
    <w:rsid w:val="00214DC1"/>
    <w:rsid w:val="002374E9"/>
    <w:rsid w:val="00261DC1"/>
    <w:rsid w:val="002A68A2"/>
    <w:rsid w:val="002B4AF5"/>
    <w:rsid w:val="00357EAD"/>
    <w:rsid w:val="003608E7"/>
    <w:rsid w:val="00362159"/>
    <w:rsid w:val="00380731"/>
    <w:rsid w:val="003855A0"/>
    <w:rsid w:val="003B5739"/>
    <w:rsid w:val="004129A3"/>
    <w:rsid w:val="00424203"/>
    <w:rsid w:val="00434712"/>
    <w:rsid w:val="00447749"/>
    <w:rsid w:val="00462F55"/>
    <w:rsid w:val="0046304F"/>
    <w:rsid w:val="00465918"/>
    <w:rsid w:val="00465A28"/>
    <w:rsid w:val="0047423B"/>
    <w:rsid w:val="004840D1"/>
    <w:rsid w:val="004E565A"/>
    <w:rsid w:val="005034C7"/>
    <w:rsid w:val="0051385F"/>
    <w:rsid w:val="00523FF5"/>
    <w:rsid w:val="0054197A"/>
    <w:rsid w:val="00545446"/>
    <w:rsid w:val="00551E0D"/>
    <w:rsid w:val="00585A7B"/>
    <w:rsid w:val="005A25DC"/>
    <w:rsid w:val="005B0591"/>
    <w:rsid w:val="005D222A"/>
    <w:rsid w:val="005D6AE6"/>
    <w:rsid w:val="005E1D35"/>
    <w:rsid w:val="005E6F57"/>
    <w:rsid w:val="00601A46"/>
    <w:rsid w:val="00621015"/>
    <w:rsid w:val="00626D07"/>
    <w:rsid w:val="00672C1C"/>
    <w:rsid w:val="00683896"/>
    <w:rsid w:val="006C1B2B"/>
    <w:rsid w:val="006C720C"/>
    <w:rsid w:val="006E7DC4"/>
    <w:rsid w:val="00723AAC"/>
    <w:rsid w:val="007309BC"/>
    <w:rsid w:val="00746080"/>
    <w:rsid w:val="0074644D"/>
    <w:rsid w:val="00760B45"/>
    <w:rsid w:val="00773C7F"/>
    <w:rsid w:val="00782972"/>
    <w:rsid w:val="007A6FFC"/>
    <w:rsid w:val="007B13F7"/>
    <w:rsid w:val="007C7E1A"/>
    <w:rsid w:val="00800CD9"/>
    <w:rsid w:val="00834E72"/>
    <w:rsid w:val="0085584D"/>
    <w:rsid w:val="00877CEF"/>
    <w:rsid w:val="008C1692"/>
    <w:rsid w:val="008D14BE"/>
    <w:rsid w:val="009105B4"/>
    <w:rsid w:val="00920AA3"/>
    <w:rsid w:val="00962AEE"/>
    <w:rsid w:val="00994727"/>
    <w:rsid w:val="009B2A12"/>
    <w:rsid w:val="009B5E06"/>
    <w:rsid w:val="009B6339"/>
    <w:rsid w:val="009F04E2"/>
    <w:rsid w:val="009F7BBA"/>
    <w:rsid w:val="00A1072F"/>
    <w:rsid w:val="00A1383A"/>
    <w:rsid w:val="00A14F99"/>
    <w:rsid w:val="00A155BF"/>
    <w:rsid w:val="00A16938"/>
    <w:rsid w:val="00A16CB0"/>
    <w:rsid w:val="00A337B7"/>
    <w:rsid w:val="00A51BD1"/>
    <w:rsid w:val="00AC7A27"/>
    <w:rsid w:val="00AD3B88"/>
    <w:rsid w:val="00AF1488"/>
    <w:rsid w:val="00B04074"/>
    <w:rsid w:val="00B06C94"/>
    <w:rsid w:val="00B54B75"/>
    <w:rsid w:val="00B7793B"/>
    <w:rsid w:val="00B91324"/>
    <w:rsid w:val="00B93B16"/>
    <w:rsid w:val="00B96223"/>
    <w:rsid w:val="00BA0E3F"/>
    <w:rsid w:val="00BB0D38"/>
    <w:rsid w:val="00BD09A3"/>
    <w:rsid w:val="00BE6707"/>
    <w:rsid w:val="00C03F7E"/>
    <w:rsid w:val="00C34634"/>
    <w:rsid w:val="00C35034"/>
    <w:rsid w:val="00C379D6"/>
    <w:rsid w:val="00C523F5"/>
    <w:rsid w:val="00C5288F"/>
    <w:rsid w:val="00C625AF"/>
    <w:rsid w:val="00C701CA"/>
    <w:rsid w:val="00C96F20"/>
    <w:rsid w:val="00CA68B9"/>
    <w:rsid w:val="00CB19A7"/>
    <w:rsid w:val="00CB56F7"/>
    <w:rsid w:val="00CD1A58"/>
    <w:rsid w:val="00CE1C12"/>
    <w:rsid w:val="00CE5C1E"/>
    <w:rsid w:val="00CF63EA"/>
    <w:rsid w:val="00D069FB"/>
    <w:rsid w:val="00D61699"/>
    <w:rsid w:val="00D62A7F"/>
    <w:rsid w:val="00D71F46"/>
    <w:rsid w:val="00D72C0C"/>
    <w:rsid w:val="00D900D1"/>
    <w:rsid w:val="00D9130D"/>
    <w:rsid w:val="00D913DD"/>
    <w:rsid w:val="00D97596"/>
    <w:rsid w:val="00DA0385"/>
    <w:rsid w:val="00DC6B0C"/>
    <w:rsid w:val="00DE4D8C"/>
    <w:rsid w:val="00DF2BEB"/>
    <w:rsid w:val="00E20B95"/>
    <w:rsid w:val="00E72349"/>
    <w:rsid w:val="00EA168A"/>
    <w:rsid w:val="00EF371C"/>
    <w:rsid w:val="00F116D8"/>
    <w:rsid w:val="00F42B0D"/>
    <w:rsid w:val="00FA110E"/>
    <w:rsid w:val="00FB5D8F"/>
    <w:rsid w:val="00FC72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10D2FFA-2EEE-4042-9B6D-B65F13B483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szCs w:val="24"/>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DC7846"/>
    <w:pPr>
      <w:keepNext/>
      <w:keepLines/>
      <w:pBdr>
        <w:bottom w:val="single" w:sz="4" w:space="2" w:color="ED7D31"/>
      </w:pBdr>
      <w:spacing w:before="360" w:after="120" w:line="240" w:lineRule="auto"/>
      <w:outlineLvl w:val="0"/>
    </w:pPr>
    <w:rPr>
      <w:rFonts w:ascii="Calibri Light" w:eastAsia="SimSun" w:hAnsi="Calibri Light"/>
      <w:color w:val="262626"/>
      <w:sz w:val="40"/>
      <w:szCs w:val="40"/>
    </w:rPr>
  </w:style>
  <w:style w:type="paragraph" w:styleId="Heading2">
    <w:name w:val="heading 2"/>
    <w:basedOn w:val="Normal"/>
    <w:next w:val="Normal"/>
    <w:link w:val="Heading2Char"/>
    <w:uiPriority w:val="9"/>
    <w:unhideWhenUsed/>
    <w:qFormat/>
    <w:rsid w:val="00DC7846"/>
    <w:pPr>
      <w:keepNext/>
      <w:keepLines/>
      <w:spacing w:before="120" w:after="0" w:line="240" w:lineRule="auto"/>
      <w:outlineLvl w:val="1"/>
    </w:pPr>
    <w:rPr>
      <w:rFonts w:ascii="Calibri Light" w:eastAsia="SimSun" w:hAnsi="Calibri Light"/>
      <w:color w:val="ED7D31"/>
      <w:sz w:val="36"/>
      <w:szCs w:val="36"/>
    </w:rPr>
  </w:style>
  <w:style w:type="paragraph" w:styleId="Heading3">
    <w:name w:val="heading 3"/>
    <w:basedOn w:val="Normal"/>
    <w:next w:val="Normal"/>
    <w:link w:val="Heading3Char"/>
    <w:unhideWhenUsed/>
    <w:qFormat/>
    <w:rsid w:val="00DC7846"/>
    <w:pPr>
      <w:keepNext/>
      <w:keepLines/>
      <w:spacing w:before="80" w:after="0" w:line="240" w:lineRule="auto"/>
      <w:outlineLvl w:val="2"/>
    </w:pPr>
    <w:rPr>
      <w:rFonts w:ascii="Calibri Light" w:eastAsia="SimSun" w:hAnsi="Calibri Light"/>
      <w:color w:val="C45911"/>
      <w:sz w:val="32"/>
      <w:szCs w:val="32"/>
    </w:rPr>
  </w:style>
  <w:style w:type="paragraph" w:styleId="Heading4">
    <w:name w:val="heading 4"/>
    <w:basedOn w:val="Normal"/>
    <w:next w:val="Normal"/>
    <w:link w:val="Heading4Char"/>
    <w:uiPriority w:val="9"/>
    <w:unhideWhenUsed/>
    <w:qFormat/>
    <w:rsid w:val="00DC7846"/>
    <w:pPr>
      <w:keepNext/>
      <w:keepLines/>
      <w:spacing w:before="80" w:after="0" w:line="240" w:lineRule="auto"/>
      <w:outlineLvl w:val="3"/>
    </w:pPr>
    <w:rPr>
      <w:rFonts w:ascii="Calibri Light" w:eastAsia="SimSun" w:hAnsi="Calibri Light"/>
      <w:i/>
      <w:iCs/>
      <w:color w:val="833C0B"/>
      <w:sz w:val="28"/>
      <w:szCs w:val="28"/>
    </w:rPr>
  </w:style>
  <w:style w:type="paragraph" w:styleId="Heading5">
    <w:name w:val="heading 5"/>
    <w:basedOn w:val="Normal"/>
    <w:next w:val="Normal"/>
    <w:link w:val="Heading5Char"/>
    <w:unhideWhenUsed/>
    <w:qFormat/>
    <w:rsid w:val="00DC7846"/>
    <w:pPr>
      <w:keepNext/>
      <w:keepLines/>
      <w:spacing w:before="80" w:after="0" w:line="240" w:lineRule="auto"/>
      <w:outlineLvl w:val="4"/>
    </w:pPr>
    <w:rPr>
      <w:rFonts w:ascii="Calibri Light" w:eastAsia="SimSun" w:hAnsi="Calibri Light"/>
      <w:color w:val="C45911"/>
    </w:rPr>
  </w:style>
  <w:style w:type="paragraph" w:styleId="Heading6">
    <w:name w:val="heading 6"/>
    <w:basedOn w:val="Normal"/>
    <w:next w:val="Normal"/>
    <w:link w:val="Heading6Char"/>
    <w:unhideWhenUsed/>
    <w:qFormat/>
    <w:rsid w:val="00DC7846"/>
    <w:pPr>
      <w:keepNext/>
      <w:keepLines/>
      <w:spacing w:before="80" w:after="0" w:line="240" w:lineRule="auto"/>
      <w:outlineLvl w:val="5"/>
    </w:pPr>
    <w:rPr>
      <w:rFonts w:ascii="Calibri Light" w:eastAsia="SimSun" w:hAnsi="Calibri Light"/>
      <w:i/>
      <w:iCs/>
      <w:color w:val="833C0B"/>
    </w:rPr>
  </w:style>
  <w:style w:type="paragraph" w:styleId="Heading7">
    <w:name w:val="heading 7"/>
    <w:basedOn w:val="Normal"/>
    <w:next w:val="Normal"/>
    <w:link w:val="Heading7Char"/>
    <w:unhideWhenUsed/>
    <w:qFormat/>
    <w:rsid w:val="00DC7846"/>
    <w:pPr>
      <w:keepNext/>
      <w:keepLines/>
      <w:spacing w:before="80" w:after="0" w:line="240" w:lineRule="auto"/>
      <w:outlineLvl w:val="6"/>
    </w:pPr>
    <w:rPr>
      <w:rFonts w:ascii="Calibri Light" w:eastAsia="SimSun" w:hAnsi="Calibri Light"/>
      <w:b/>
      <w:bCs/>
      <w:color w:val="833C0B"/>
      <w:sz w:val="22"/>
    </w:rPr>
  </w:style>
  <w:style w:type="paragraph" w:styleId="Heading8">
    <w:name w:val="heading 8"/>
    <w:basedOn w:val="Normal"/>
    <w:next w:val="Normal"/>
    <w:link w:val="Heading8Char"/>
    <w:unhideWhenUsed/>
    <w:qFormat/>
    <w:rsid w:val="00DC7846"/>
    <w:pPr>
      <w:keepNext/>
      <w:keepLines/>
      <w:spacing w:before="80" w:after="0" w:line="240" w:lineRule="auto"/>
      <w:outlineLvl w:val="7"/>
    </w:pPr>
    <w:rPr>
      <w:rFonts w:ascii="Calibri Light" w:eastAsia="SimSun" w:hAnsi="Calibri Light"/>
      <w:color w:val="833C0B"/>
      <w:sz w:val="22"/>
    </w:rPr>
  </w:style>
  <w:style w:type="paragraph" w:styleId="Heading9">
    <w:name w:val="heading 9"/>
    <w:basedOn w:val="Normal"/>
    <w:next w:val="Normal"/>
    <w:link w:val="Heading9Char"/>
    <w:unhideWhenUsed/>
    <w:qFormat/>
    <w:rsid w:val="00DC7846"/>
    <w:pPr>
      <w:keepNext/>
      <w:keepLines/>
      <w:spacing w:before="80" w:after="0" w:line="240" w:lineRule="auto"/>
      <w:outlineLvl w:val="8"/>
    </w:pPr>
    <w:rPr>
      <w:rFonts w:ascii="Calibri Light" w:eastAsia="SimSun" w:hAnsi="Calibri Light"/>
      <w:i/>
      <w:iCs/>
      <w:color w:val="833C0B"/>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qFormat/>
    <w:rsid w:val="00DC7846"/>
    <w:pPr>
      <w:spacing w:after="0" w:line="240" w:lineRule="auto"/>
      <w:contextualSpacing/>
    </w:pPr>
    <w:rPr>
      <w:rFonts w:ascii="Calibri Light" w:eastAsia="SimSun" w:hAnsi="Calibri Light"/>
      <w:color w:val="262626"/>
      <w:sz w:val="96"/>
      <w:szCs w:val="96"/>
    </w:rPr>
  </w:style>
  <w:style w:type="character" w:customStyle="1" w:styleId="Heading1Char">
    <w:name w:val="Heading 1 Char"/>
    <w:basedOn w:val="DefaultParagraphFont"/>
    <w:link w:val="Heading1"/>
    <w:uiPriority w:val="9"/>
    <w:rsid w:val="00DC7846"/>
    <w:rPr>
      <w:rFonts w:ascii="Calibri Light" w:eastAsia="SimSun" w:hAnsi="Calibri Light" w:cs="Times New Roman"/>
      <w:color w:val="262626"/>
      <w:sz w:val="40"/>
      <w:szCs w:val="40"/>
    </w:rPr>
  </w:style>
  <w:style w:type="character" w:customStyle="1" w:styleId="Heading2Char">
    <w:name w:val="Heading 2 Char"/>
    <w:basedOn w:val="DefaultParagraphFont"/>
    <w:link w:val="Heading2"/>
    <w:uiPriority w:val="9"/>
    <w:rsid w:val="00DC7846"/>
    <w:rPr>
      <w:rFonts w:ascii="Calibri Light" w:eastAsia="SimSun" w:hAnsi="Calibri Light" w:cs="Times New Roman"/>
      <w:color w:val="ED7D31"/>
      <w:sz w:val="36"/>
      <w:szCs w:val="36"/>
    </w:rPr>
  </w:style>
  <w:style w:type="character" w:customStyle="1" w:styleId="Heading3Char">
    <w:name w:val="Heading 3 Char"/>
    <w:basedOn w:val="DefaultParagraphFont"/>
    <w:link w:val="Heading3"/>
    <w:rsid w:val="00DC7846"/>
    <w:rPr>
      <w:rFonts w:ascii="Calibri Light" w:eastAsia="SimSun" w:hAnsi="Calibri Light" w:cs="Times New Roman"/>
      <w:color w:val="C45911"/>
      <w:sz w:val="32"/>
      <w:szCs w:val="32"/>
    </w:rPr>
  </w:style>
  <w:style w:type="character" w:customStyle="1" w:styleId="Heading4Char">
    <w:name w:val="Heading 4 Char"/>
    <w:basedOn w:val="DefaultParagraphFont"/>
    <w:link w:val="Heading4"/>
    <w:uiPriority w:val="9"/>
    <w:rsid w:val="00DC7846"/>
    <w:rPr>
      <w:rFonts w:ascii="Calibri Light" w:eastAsia="SimSun" w:hAnsi="Calibri Light" w:cs="Times New Roman"/>
      <w:i/>
      <w:iCs/>
      <w:color w:val="833C0B"/>
      <w:sz w:val="28"/>
      <w:szCs w:val="28"/>
    </w:rPr>
  </w:style>
  <w:style w:type="character" w:customStyle="1" w:styleId="Heading5Char">
    <w:name w:val="Heading 5 Char"/>
    <w:basedOn w:val="DefaultParagraphFont"/>
    <w:link w:val="Heading5"/>
    <w:rsid w:val="00DC7846"/>
    <w:rPr>
      <w:rFonts w:ascii="Calibri Light" w:eastAsia="SimSun" w:hAnsi="Calibri Light" w:cs="Times New Roman"/>
      <w:color w:val="C45911"/>
      <w:szCs w:val="24"/>
    </w:rPr>
  </w:style>
  <w:style w:type="character" w:customStyle="1" w:styleId="Heading6Char">
    <w:name w:val="Heading 6 Char"/>
    <w:basedOn w:val="DefaultParagraphFont"/>
    <w:link w:val="Heading6"/>
    <w:rsid w:val="00DC7846"/>
    <w:rPr>
      <w:rFonts w:ascii="Calibri Light" w:eastAsia="SimSun" w:hAnsi="Calibri Light" w:cs="Times New Roman"/>
      <w:i/>
      <w:iCs/>
      <w:color w:val="833C0B"/>
      <w:szCs w:val="24"/>
    </w:rPr>
  </w:style>
  <w:style w:type="character" w:customStyle="1" w:styleId="Heading7Char">
    <w:name w:val="Heading 7 Char"/>
    <w:basedOn w:val="DefaultParagraphFont"/>
    <w:link w:val="Heading7"/>
    <w:rsid w:val="00DC7846"/>
    <w:rPr>
      <w:rFonts w:ascii="Calibri Light" w:eastAsia="SimSun" w:hAnsi="Calibri Light" w:cs="Times New Roman"/>
      <w:b/>
      <w:bCs/>
      <w:color w:val="833C0B"/>
      <w:sz w:val="22"/>
    </w:rPr>
  </w:style>
  <w:style w:type="character" w:customStyle="1" w:styleId="Heading8Char">
    <w:name w:val="Heading 8 Char"/>
    <w:basedOn w:val="DefaultParagraphFont"/>
    <w:link w:val="Heading8"/>
    <w:rsid w:val="00DC7846"/>
    <w:rPr>
      <w:rFonts w:ascii="Calibri Light" w:eastAsia="SimSun" w:hAnsi="Calibri Light" w:cs="Times New Roman"/>
      <w:color w:val="833C0B"/>
      <w:sz w:val="22"/>
    </w:rPr>
  </w:style>
  <w:style w:type="character" w:customStyle="1" w:styleId="Heading9Char">
    <w:name w:val="Heading 9 Char"/>
    <w:basedOn w:val="DefaultParagraphFont"/>
    <w:link w:val="Heading9"/>
    <w:rsid w:val="00DC7846"/>
    <w:rPr>
      <w:rFonts w:ascii="Calibri Light" w:eastAsia="SimSun" w:hAnsi="Calibri Light" w:cs="Times New Roman"/>
      <w:i/>
      <w:iCs/>
      <w:color w:val="833C0B"/>
      <w:sz w:val="22"/>
    </w:rPr>
  </w:style>
  <w:style w:type="paragraph" w:styleId="ListParagraph">
    <w:name w:val="List Paragraph"/>
    <w:basedOn w:val="Normal"/>
    <w:link w:val="ListParagraphChar"/>
    <w:uiPriority w:val="34"/>
    <w:qFormat/>
    <w:rsid w:val="00DC7846"/>
    <w:pPr>
      <w:ind w:left="720"/>
      <w:contextualSpacing/>
    </w:pPr>
    <w:rPr>
      <w:rFonts w:ascii="Calibri" w:eastAsia="Yu Mincho" w:hAnsi="Calibri"/>
      <w:sz w:val="22"/>
      <w:lang w:val="x-none" w:eastAsia="ja-JP"/>
    </w:rPr>
  </w:style>
  <w:style w:type="table" w:styleId="TableGrid">
    <w:name w:val="Table Grid"/>
    <w:basedOn w:val="TableNormal"/>
    <w:uiPriority w:val="39"/>
    <w:rsid w:val="00DC7846"/>
    <w:pPr>
      <w:spacing w:after="0" w:line="240" w:lineRule="auto"/>
    </w:pPr>
    <w:rPr>
      <w:rFonts w:ascii="Calibri" w:eastAsia="Calibri" w:hAnsi="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uiPriority w:val="99"/>
    <w:semiHidden/>
    <w:rsid w:val="00DC7846"/>
    <w:rPr>
      <w:color w:val="808080"/>
    </w:rPr>
  </w:style>
  <w:style w:type="paragraph" w:customStyle="1" w:styleId="MTDisplayEquation">
    <w:name w:val="MTDisplayEquation"/>
    <w:basedOn w:val="Normal"/>
    <w:next w:val="Normal"/>
    <w:link w:val="MTDisplayEquationChar"/>
    <w:rsid w:val="00DC7846"/>
    <w:pPr>
      <w:tabs>
        <w:tab w:val="center" w:pos="5400"/>
        <w:tab w:val="right" w:pos="9360"/>
      </w:tabs>
      <w:ind w:left="1440" w:hanging="1440"/>
    </w:pPr>
    <w:rPr>
      <w:rFonts w:eastAsia="Yu Mincho"/>
      <w:lang w:val="x-none" w:eastAsia="x-none"/>
    </w:rPr>
  </w:style>
  <w:style w:type="character" w:customStyle="1" w:styleId="MTDisplayEquationChar">
    <w:name w:val="MTDisplayEquation Char"/>
    <w:link w:val="MTDisplayEquation"/>
    <w:rsid w:val="00DC7846"/>
    <w:rPr>
      <w:rFonts w:eastAsia="Yu Mincho" w:cs="Times New Roman"/>
      <w:color w:val="auto"/>
      <w:szCs w:val="24"/>
      <w:lang w:val="x-none" w:eastAsia="x-none"/>
    </w:rPr>
  </w:style>
  <w:style w:type="paragraph" w:styleId="Header">
    <w:name w:val="header"/>
    <w:basedOn w:val="Normal"/>
    <w:link w:val="HeaderChar"/>
    <w:unhideWhenUsed/>
    <w:rsid w:val="00DC7846"/>
    <w:pPr>
      <w:tabs>
        <w:tab w:val="center" w:pos="4680"/>
        <w:tab w:val="right" w:pos="9360"/>
      </w:tabs>
      <w:spacing w:after="0" w:line="240" w:lineRule="auto"/>
    </w:pPr>
    <w:rPr>
      <w:rFonts w:ascii="Calibri" w:eastAsia="Yu Mincho" w:hAnsi="Calibri"/>
      <w:sz w:val="22"/>
      <w:lang w:eastAsia="ja-JP"/>
    </w:rPr>
  </w:style>
  <w:style w:type="character" w:customStyle="1" w:styleId="HeaderChar">
    <w:name w:val="Header Char"/>
    <w:basedOn w:val="DefaultParagraphFont"/>
    <w:link w:val="Header"/>
    <w:rsid w:val="00DC7846"/>
    <w:rPr>
      <w:rFonts w:ascii="Calibri" w:eastAsia="Yu Mincho" w:hAnsi="Calibri" w:cs="Times New Roman"/>
      <w:color w:val="auto"/>
      <w:sz w:val="22"/>
      <w:lang w:eastAsia="ja-JP"/>
    </w:rPr>
  </w:style>
  <w:style w:type="paragraph" w:styleId="Footer">
    <w:name w:val="footer"/>
    <w:aliases w:val="Char1,Char11,Char111,Char1111,Char11111,Char111111"/>
    <w:basedOn w:val="Normal"/>
    <w:link w:val="FooterChar"/>
    <w:unhideWhenUsed/>
    <w:rsid w:val="00DC7846"/>
    <w:pPr>
      <w:tabs>
        <w:tab w:val="center" w:pos="4680"/>
        <w:tab w:val="right" w:pos="9360"/>
      </w:tabs>
      <w:spacing w:after="0" w:line="240" w:lineRule="auto"/>
    </w:pPr>
    <w:rPr>
      <w:rFonts w:ascii="Calibri" w:eastAsia="Yu Mincho" w:hAnsi="Calibri"/>
      <w:sz w:val="22"/>
      <w:lang w:eastAsia="ja-JP"/>
    </w:rPr>
  </w:style>
  <w:style w:type="character" w:customStyle="1" w:styleId="FooterChar">
    <w:name w:val="Footer Char"/>
    <w:aliases w:val="Char1 Char,Char11 Char,Char111 Char,Char1111 Char,Char11111 Char,Char111111 Char"/>
    <w:basedOn w:val="DefaultParagraphFont"/>
    <w:link w:val="Footer"/>
    <w:rsid w:val="00DC7846"/>
    <w:rPr>
      <w:rFonts w:ascii="Calibri" w:eastAsia="Yu Mincho" w:hAnsi="Calibri" w:cs="Times New Roman"/>
      <w:color w:val="auto"/>
      <w:sz w:val="22"/>
      <w:lang w:eastAsia="ja-JP"/>
    </w:rPr>
  </w:style>
  <w:style w:type="paragraph" w:styleId="BalloonText">
    <w:name w:val="Balloon Text"/>
    <w:basedOn w:val="Normal"/>
    <w:link w:val="BalloonTextChar"/>
    <w:uiPriority w:val="99"/>
    <w:unhideWhenUsed/>
    <w:rsid w:val="00DC7846"/>
    <w:pPr>
      <w:spacing w:after="0" w:line="240" w:lineRule="auto"/>
    </w:pPr>
    <w:rPr>
      <w:rFonts w:ascii="Tahoma" w:eastAsia="Yu Mincho" w:hAnsi="Tahoma"/>
      <w:sz w:val="16"/>
      <w:szCs w:val="16"/>
      <w:lang w:val="x-none" w:eastAsia="x-none"/>
    </w:rPr>
  </w:style>
  <w:style w:type="character" w:customStyle="1" w:styleId="BalloonTextChar">
    <w:name w:val="Balloon Text Char"/>
    <w:basedOn w:val="DefaultParagraphFont"/>
    <w:link w:val="BalloonText"/>
    <w:uiPriority w:val="99"/>
    <w:rsid w:val="00DC7846"/>
    <w:rPr>
      <w:rFonts w:ascii="Tahoma" w:eastAsia="Yu Mincho" w:hAnsi="Tahoma" w:cs="Times New Roman"/>
      <w:color w:val="auto"/>
      <w:sz w:val="16"/>
      <w:szCs w:val="16"/>
      <w:lang w:val="x-none" w:eastAsia="x-none"/>
    </w:rPr>
  </w:style>
  <w:style w:type="paragraph" w:customStyle="1" w:styleId="Default">
    <w:name w:val="Default"/>
    <w:rsid w:val="00DC7846"/>
    <w:pPr>
      <w:autoSpaceDE w:val="0"/>
      <w:autoSpaceDN w:val="0"/>
      <w:adjustRightInd w:val="0"/>
      <w:spacing w:after="0" w:line="240" w:lineRule="auto"/>
    </w:pPr>
    <w:rPr>
      <w:rFonts w:eastAsia="Calibri"/>
      <w:color w:val="000000"/>
    </w:rPr>
  </w:style>
  <w:style w:type="character" w:styleId="Hyperlink">
    <w:name w:val="Hyperlink"/>
    <w:uiPriority w:val="99"/>
    <w:unhideWhenUsed/>
    <w:rsid w:val="00DC7846"/>
    <w:rPr>
      <w:color w:val="0000FF"/>
      <w:u w:val="single"/>
    </w:rPr>
  </w:style>
  <w:style w:type="table" w:styleId="LightShading">
    <w:name w:val="Light Shading"/>
    <w:basedOn w:val="TableNormal"/>
    <w:uiPriority w:val="60"/>
    <w:rsid w:val="00DC7846"/>
    <w:pPr>
      <w:spacing w:after="0" w:line="240" w:lineRule="auto"/>
    </w:pPr>
    <w:rPr>
      <w:rFonts w:ascii="Calibri" w:eastAsia="Yu Mincho" w:hAnsi="Calibri"/>
      <w:color w:val="000000"/>
      <w:sz w:val="20"/>
      <w:szCs w:val="2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ListParagraphChar">
    <w:name w:val="List Paragraph Char"/>
    <w:link w:val="ListParagraph"/>
    <w:uiPriority w:val="34"/>
    <w:qFormat/>
    <w:rsid w:val="00DC7846"/>
    <w:rPr>
      <w:rFonts w:ascii="Calibri" w:eastAsia="Yu Mincho" w:hAnsi="Calibri" w:cs="Times New Roman"/>
      <w:color w:val="auto"/>
      <w:sz w:val="22"/>
      <w:lang w:val="x-none" w:eastAsia="ja-JP"/>
    </w:rPr>
  </w:style>
  <w:style w:type="paragraph" w:customStyle="1" w:styleId="Normal0">
    <w:name w:val="Normal_0"/>
    <w:qFormat/>
    <w:rsid w:val="00DC7846"/>
    <w:pPr>
      <w:widowControl w:val="0"/>
      <w:spacing w:after="0" w:line="240" w:lineRule="auto"/>
    </w:pPr>
    <w:rPr>
      <w:rFonts w:ascii="Calibri" w:eastAsia="Calibri" w:hAnsi="Calibri"/>
      <w:sz w:val="20"/>
      <w:szCs w:val="20"/>
    </w:rPr>
  </w:style>
  <w:style w:type="character" w:customStyle="1" w:styleId="ListParagraphChar1">
    <w:name w:val="List Paragraph Char1"/>
    <w:uiPriority w:val="34"/>
    <w:rsid w:val="00DC7846"/>
    <w:rPr>
      <w:sz w:val="24"/>
      <w:szCs w:val="22"/>
    </w:rPr>
  </w:style>
  <w:style w:type="paragraph" w:customStyle="1" w:styleId="Char">
    <w:name w:val="Char"/>
    <w:basedOn w:val="Normal"/>
    <w:semiHidden/>
    <w:rsid w:val="00DC7846"/>
    <w:pPr>
      <w:spacing w:line="240" w:lineRule="exact"/>
    </w:pPr>
    <w:rPr>
      <w:rFonts w:ascii="Arial" w:hAnsi="Arial"/>
    </w:rPr>
  </w:style>
  <w:style w:type="paragraph" w:styleId="BodyText">
    <w:name w:val="Body Text"/>
    <w:basedOn w:val="Normal"/>
    <w:link w:val="BodyTextChar"/>
    <w:qFormat/>
    <w:rsid w:val="00DC7846"/>
    <w:pPr>
      <w:widowControl w:val="0"/>
      <w:spacing w:before="54" w:after="0" w:line="240" w:lineRule="auto"/>
      <w:ind w:left="4070" w:hanging="3953"/>
    </w:pPr>
    <w:rPr>
      <w:b/>
      <w:bCs/>
      <w:sz w:val="26"/>
      <w:szCs w:val="26"/>
    </w:rPr>
  </w:style>
  <w:style w:type="character" w:customStyle="1" w:styleId="BodyTextChar">
    <w:name w:val="Body Text Char"/>
    <w:basedOn w:val="DefaultParagraphFont"/>
    <w:link w:val="BodyText"/>
    <w:rsid w:val="00DC7846"/>
    <w:rPr>
      <w:rFonts w:eastAsia="Times New Roman" w:cs="Times New Roman"/>
      <w:b/>
      <w:bCs/>
      <w:color w:val="auto"/>
      <w:sz w:val="26"/>
      <w:szCs w:val="26"/>
    </w:rPr>
  </w:style>
  <w:style w:type="paragraph" w:customStyle="1" w:styleId="TableParagraph">
    <w:name w:val="Table Paragraph"/>
    <w:basedOn w:val="Normal"/>
    <w:qFormat/>
    <w:rsid w:val="00DC7846"/>
    <w:pPr>
      <w:widowControl w:val="0"/>
      <w:spacing w:after="0" w:line="240" w:lineRule="auto"/>
    </w:pPr>
    <w:rPr>
      <w:rFonts w:ascii="Calibri" w:eastAsia="Calibri" w:hAnsi="Calibri"/>
      <w:sz w:val="22"/>
    </w:rPr>
  </w:style>
  <w:style w:type="character" w:customStyle="1" w:styleId="fontstyle21">
    <w:name w:val="fontstyle21"/>
    <w:rsid w:val="00DC7846"/>
    <w:rPr>
      <w:rFonts w:ascii="TimesNewRomanPSMT" w:hAnsi="TimesNewRomanPSMT" w:hint="default"/>
      <w:b w:val="0"/>
      <w:bCs w:val="0"/>
      <w:i w:val="0"/>
      <w:iCs w:val="0"/>
      <w:color w:val="000000"/>
      <w:sz w:val="24"/>
      <w:szCs w:val="24"/>
    </w:rPr>
  </w:style>
  <w:style w:type="paragraph" w:styleId="NormalWeb">
    <w:name w:val="Normal (Web)"/>
    <w:link w:val="NormalWebChar"/>
    <w:uiPriority w:val="99"/>
    <w:unhideWhenUsed/>
    <w:qFormat/>
    <w:rsid w:val="00DC7846"/>
    <w:pPr>
      <w:spacing w:before="100" w:beforeAutospacing="1" w:after="100" w:afterAutospacing="1" w:line="240" w:lineRule="auto"/>
    </w:pPr>
    <w:rPr>
      <w:rFonts w:eastAsia="SimSun"/>
      <w:i/>
      <w:lang w:eastAsia="zh-CN"/>
    </w:rPr>
  </w:style>
  <w:style w:type="paragraph" w:styleId="NoSpacing">
    <w:name w:val="No Spacing"/>
    <w:link w:val="NoSpacingChar"/>
    <w:qFormat/>
    <w:rsid w:val="00DC7846"/>
    <w:pPr>
      <w:spacing w:after="0" w:line="240" w:lineRule="auto"/>
    </w:pPr>
    <w:rPr>
      <w:rFonts w:ascii="Calibri" w:eastAsia="Calibri" w:hAnsi="Calibri"/>
      <w:sz w:val="22"/>
    </w:rPr>
  </w:style>
  <w:style w:type="character" w:customStyle="1" w:styleId="NoSpacingChar">
    <w:name w:val="No Spacing Char"/>
    <w:link w:val="NoSpacing"/>
    <w:locked/>
    <w:rsid w:val="00DC7846"/>
    <w:rPr>
      <w:rFonts w:ascii="Calibri" w:eastAsia="Calibri" w:hAnsi="Calibri" w:cs="Times New Roman"/>
      <w:color w:val="auto"/>
      <w:sz w:val="22"/>
    </w:rPr>
  </w:style>
  <w:style w:type="paragraph" w:styleId="Caption">
    <w:name w:val="caption"/>
    <w:basedOn w:val="Normal"/>
    <w:next w:val="Normal"/>
    <w:unhideWhenUsed/>
    <w:qFormat/>
    <w:rsid w:val="00DC7846"/>
    <w:pPr>
      <w:spacing w:line="240" w:lineRule="auto"/>
    </w:pPr>
    <w:rPr>
      <w:rFonts w:ascii="Calibri" w:eastAsia="Calibri" w:hAnsi="Calibri"/>
      <w:b/>
      <w:bCs/>
      <w:color w:val="404040"/>
      <w:sz w:val="16"/>
      <w:szCs w:val="16"/>
    </w:rPr>
  </w:style>
  <w:style w:type="character" w:customStyle="1" w:styleId="TitleChar">
    <w:name w:val="Title Char"/>
    <w:basedOn w:val="DefaultParagraphFont"/>
    <w:link w:val="Title"/>
    <w:rsid w:val="00DC7846"/>
    <w:rPr>
      <w:rFonts w:ascii="Calibri Light" w:eastAsia="SimSun" w:hAnsi="Calibri Light" w:cs="Times New Roman"/>
      <w:color w:val="262626"/>
      <w:sz w:val="96"/>
      <w:szCs w:val="96"/>
    </w:rPr>
  </w:style>
  <w:style w:type="paragraph" w:styleId="Subtitle">
    <w:name w:val="Subtitle"/>
    <w:basedOn w:val="Normal"/>
    <w:next w:val="Normal"/>
    <w:link w:val="SubtitleChar"/>
    <w:pPr>
      <w:spacing w:after="240" w:line="276" w:lineRule="auto"/>
    </w:pPr>
    <w:rPr>
      <w:rFonts w:ascii="Calibri" w:eastAsia="Calibri" w:hAnsi="Calibri" w:cs="Calibri"/>
      <w:smallCaps/>
      <w:color w:val="404040"/>
      <w:sz w:val="28"/>
      <w:szCs w:val="28"/>
    </w:rPr>
  </w:style>
  <w:style w:type="character" w:customStyle="1" w:styleId="SubtitleChar">
    <w:name w:val="Subtitle Char"/>
    <w:basedOn w:val="DefaultParagraphFont"/>
    <w:link w:val="Subtitle"/>
    <w:rsid w:val="00DC7846"/>
    <w:rPr>
      <w:rFonts w:ascii="Calibri" w:eastAsia="Calibri" w:hAnsi="Calibri" w:cs="Times New Roman"/>
      <w:caps/>
      <w:color w:val="404040"/>
      <w:spacing w:val="20"/>
      <w:sz w:val="28"/>
      <w:szCs w:val="28"/>
    </w:rPr>
  </w:style>
  <w:style w:type="character" w:styleId="Strong">
    <w:name w:val="Strong"/>
    <w:qFormat/>
    <w:rsid w:val="00DC7846"/>
    <w:rPr>
      <w:b/>
      <w:bCs/>
    </w:rPr>
  </w:style>
  <w:style w:type="character" w:styleId="Emphasis">
    <w:name w:val="Emphasis"/>
    <w:uiPriority w:val="20"/>
    <w:qFormat/>
    <w:rsid w:val="00DC7846"/>
    <w:rPr>
      <w:i/>
      <w:iCs/>
      <w:color w:val="000000"/>
    </w:rPr>
  </w:style>
  <w:style w:type="paragraph" w:styleId="Quote">
    <w:name w:val="Quote"/>
    <w:basedOn w:val="Normal"/>
    <w:next w:val="Normal"/>
    <w:link w:val="QuoteChar"/>
    <w:uiPriority w:val="29"/>
    <w:qFormat/>
    <w:rsid w:val="00DC7846"/>
    <w:pPr>
      <w:spacing w:before="160" w:line="276" w:lineRule="auto"/>
      <w:ind w:left="720" w:right="720"/>
      <w:jc w:val="center"/>
    </w:pPr>
    <w:rPr>
      <w:rFonts w:ascii="Calibri Light" w:eastAsia="SimSun" w:hAnsi="Calibri Light"/>
      <w:color w:val="000000"/>
    </w:rPr>
  </w:style>
  <w:style w:type="character" w:customStyle="1" w:styleId="QuoteChar">
    <w:name w:val="Quote Char"/>
    <w:basedOn w:val="DefaultParagraphFont"/>
    <w:link w:val="Quote"/>
    <w:uiPriority w:val="29"/>
    <w:rsid w:val="00DC7846"/>
    <w:rPr>
      <w:rFonts w:ascii="Calibri Light" w:eastAsia="SimSun" w:hAnsi="Calibri Light" w:cs="Times New Roman"/>
      <w:color w:val="000000"/>
      <w:szCs w:val="24"/>
    </w:rPr>
  </w:style>
  <w:style w:type="paragraph" w:styleId="IntenseQuote">
    <w:name w:val="Intense Quote"/>
    <w:basedOn w:val="Normal"/>
    <w:next w:val="Normal"/>
    <w:link w:val="IntenseQuoteChar"/>
    <w:uiPriority w:val="30"/>
    <w:qFormat/>
    <w:rsid w:val="00DC7846"/>
    <w:pPr>
      <w:pBdr>
        <w:top w:val="single" w:sz="24" w:space="4" w:color="ED7D31"/>
      </w:pBdr>
      <w:spacing w:before="240" w:after="240" w:line="240" w:lineRule="auto"/>
      <w:ind w:left="936" w:right="936"/>
      <w:jc w:val="center"/>
    </w:pPr>
    <w:rPr>
      <w:rFonts w:ascii="Calibri Light" w:eastAsia="SimSun" w:hAnsi="Calibri Light"/>
    </w:rPr>
  </w:style>
  <w:style w:type="character" w:customStyle="1" w:styleId="IntenseQuoteChar">
    <w:name w:val="Intense Quote Char"/>
    <w:basedOn w:val="DefaultParagraphFont"/>
    <w:link w:val="IntenseQuote"/>
    <w:uiPriority w:val="30"/>
    <w:rsid w:val="00DC7846"/>
    <w:rPr>
      <w:rFonts w:ascii="Calibri Light" w:eastAsia="SimSun" w:hAnsi="Calibri Light" w:cs="Times New Roman"/>
      <w:color w:val="auto"/>
      <w:szCs w:val="24"/>
    </w:rPr>
  </w:style>
  <w:style w:type="character" w:styleId="SubtleEmphasis">
    <w:name w:val="Subtle Emphasis"/>
    <w:uiPriority w:val="19"/>
    <w:qFormat/>
    <w:rsid w:val="00DC7846"/>
    <w:rPr>
      <w:i/>
      <w:iCs/>
      <w:color w:val="595959"/>
    </w:rPr>
  </w:style>
  <w:style w:type="character" w:styleId="IntenseEmphasis">
    <w:name w:val="Intense Emphasis"/>
    <w:uiPriority w:val="21"/>
    <w:qFormat/>
    <w:rsid w:val="00DC7846"/>
    <w:rPr>
      <w:b/>
      <w:bCs/>
      <w:i/>
      <w:iCs/>
      <w:caps w:val="0"/>
      <w:smallCaps w:val="0"/>
      <w:strike w:val="0"/>
      <w:dstrike w:val="0"/>
      <w:color w:val="ED7D31"/>
    </w:rPr>
  </w:style>
  <w:style w:type="character" w:styleId="SubtleReference">
    <w:name w:val="Subtle Reference"/>
    <w:uiPriority w:val="31"/>
    <w:qFormat/>
    <w:rsid w:val="00DC7846"/>
    <w:rPr>
      <w:caps w:val="0"/>
      <w:smallCaps/>
      <w:color w:val="404040"/>
      <w:spacing w:val="0"/>
      <w:u w:val="single" w:color="7F7F7F"/>
    </w:rPr>
  </w:style>
  <w:style w:type="character" w:styleId="IntenseReference">
    <w:name w:val="Intense Reference"/>
    <w:uiPriority w:val="32"/>
    <w:qFormat/>
    <w:rsid w:val="00DC7846"/>
    <w:rPr>
      <w:b/>
      <w:bCs/>
      <w:caps w:val="0"/>
      <w:smallCaps/>
      <w:color w:val="auto"/>
      <w:spacing w:val="0"/>
      <w:u w:val="single"/>
    </w:rPr>
  </w:style>
  <w:style w:type="character" w:styleId="BookTitle">
    <w:name w:val="Book Title"/>
    <w:uiPriority w:val="33"/>
    <w:qFormat/>
    <w:rsid w:val="00DC7846"/>
    <w:rPr>
      <w:b/>
      <w:bCs/>
      <w:caps w:val="0"/>
      <w:smallCaps/>
      <w:spacing w:val="0"/>
    </w:rPr>
  </w:style>
  <w:style w:type="paragraph" w:styleId="TOCHeading">
    <w:name w:val="TOC Heading"/>
    <w:basedOn w:val="Heading1"/>
    <w:next w:val="Normal"/>
    <w:uiPriority w:val="39"/>
    <w:semiHidden/>
    <w:unhideWhenUsed/>
    <w:qFormat/>
    <w:rsid w:val="00DC7846"/>
    <w:pPr>
      <w:outlineLvl w:val="9"/>
    </w:pPr>
  </w:style>
  <w:style w:type="paragraph" w:customStyle="1" w:styleId="msolistparagraph0">
    <w:name w:val="msolistparagraph"/>
    <w:basedOn w:val="Normal"/>
    <w:rsid w:val="00DC7846"/>
    <w:pPr>
      <w:spacing w:after="200" w:line="276" w:lineRule="auto"/>
      <w:ind w:left="720"/>
      <w:contextualSpacing/>
    </w:pPr>
    <w:rPr>
      <w:rFonts w:eastAsia="Arial"/>
      <w:kern w:val="24"/>
      <w:lang w:val="vi-VN"/>
    </w:rPr>
  </w:style>
  <w:style w:type="character" w:customStyle="1" w:styleId="fontstyle01">
    <w:name w:val="fontstyle01"/>
    <w:rsid w:val="00DC7846"/>
    <w:rPr>
      <w:rFonts w:ascii="VnCenturySchoolbookL" w:hAnsi="VnCenturySchoolbookL" w:hint="default"/>
      <w:b w:val="0"/>
      <w:bCs w:val="0"/>
      <w:i w:val="0"/>
      <w:iCs w:val="0"/>
      <w:color w:val="000000"/>
      <w:sz w:val="24"/>
      <w:szCs w:val="24"/>
    </w:rPr>
  </w:style>
  <w:style w:type="character" w:customStyle="1" w:styleId="fontstyle31">
    <w:name w:val="fontstyle31"/>
    <w:rsid w:val="00DC7846"/>
    <w:rPr>
      <w:rFonts w:ascii="CenturySchL-Roma" w:hAnsi="CenturySchL-Roma" w:hint="default"/>
      <w:b w:val="0"/>
      <w:bCs w:val="0"/>
      <w:i w:val="0"/>
      <w:iCs w:val="0"/>
      <w:color w:val="000000"/>
      <w:sz w:val="22"/>
      <w:szCs w:val="22"/>
    </w:rPr>
  </w:style>
  <w:style w:type="character" w:customStyle="1" w:styleId="fontstyle41">
    <w:name w:val="fontstyle41"/>
    <w:rsid w:val="00DC7846"/>
    <w:rPr>
      <w:rFonts w:ascii="CenturySchL-Roma" w:hAnsi="CenturySchL-Roma" w:hint="default"/>
      <w:b w:val="0"/>
      <w:bCs w:val="0"/>
      <w:i w:val="0"/>
      <w:iCs w:val="0"/>
      <w:color w:val="000000"/>
      <w:sz w:val="22"/>
      <w:szCs w:val="22"/>
    </w:rPr>
  </w:style>
  <w:style w:type="character" w:customStyle="1" w:styleId="oancuaDanhsachChar1">
    <w:name w:val="Đoạn của Danh sách Char1"/>
    <w:link w:val="oancuaDanhsach"/>
    <w:qFormat/>
    <w:locked/>
    <w:rsid w:val="00DC7846"/>
    <w:rPr>
      <w:rFonts w:ascii="Calibri" w:hAnsi="Calibri"/>
    </w:rPr>
  </w:style>
  <w:style w:type="paragraph" w:customStyle="1" w:styleId="oancuaDanhsach">
    <w:name w:val="Đoạn của Danh sách"/>
    <w:basedOn w:val="Normal"/>
    <w:link w:val="oancuaDanhsachChar1"/>
    <w:qFormat/>
    <w:rsid w:val="00DC7846"/>
    <w:pPr>
      <w:spacing w:after="200" w:line="276" w:lineRule="auto"/>
      <w:ind w:left="720"/>
    </w:pPr>
    <w:rPr>
      <w:rFonts w:ascii="Calibri" w:hAnsi="Calibri"/>
    </w:rPr>
  </w:style>
  <w:style w:type="character" w:styleId="PageNumber">
    <w:name w:val="page number"/>
    <w:rsid w:val="00DC7846"/>
  </w:style>
  <w:style w:type="numbering" w:customStyle="1" w:styleId="NoList1">
    <w:name w:val="No List1"/>
    <w:next w:val="NoList"/>
    <w:semiHidden/>
    <w:unhideWhenUsed/>
    <w:rsid w:val="00DC7846"/>
  </w:style>
  <w:style w:type="paragraph" w:customStyle="1" w:styleId="CharChar1CharChar">
    <w:name w:val="Char Char1 Char Char"/>
    <w:basedOn w:val="Normal"/>
    <w:autoRedefine/>
    <w:rsid w:val="00566DA7"/>
    <w:pPr>
      <w:pageBreakBefore/>
      <w:tabs>
        <w:tab w:val="left" w:pos="850"/>
        <w:tab w:val="left" w:pos="1191"/>
        <w:tab w:val="left" w:pos="1531"/>
      </w:tabs>
      <w:spacing w:after="120" w:line="240" w:lineRule="auto"/>
      <w:ind w:firstLine="567"/>
      <w:jc w:val="both"/>
    </w:pPr>
    <w:rPr>
      <w:noProof/>
      <w:color w:val="FFFFFF"/>
      <w:spacing w:val="20"/>
      <w:lang w:val="en-GB" w:eastAsia="zh-CN"/>
    </w:rPr>
  </w:style>
  <w:style w:type="paragraph" w:customStyle="1" w:styleId="DefaultParagraphFontParaCharCharCharCharChar">
    <w:name w:val="Default Paragraph Font Para Char Char Char Char Char"/>
    <w:autoRedefine/>
    <w:rsid w:val="00566DA7"/>
    <w:pPr>
      <w:tabs>
        <w:tab w:val="left" w:pos="1152"/>
      </w:tabs>
      <w:spacing w:before="120" w:after="120" w:line="312" w:lineRule="auto"/>
    </w:pPr>
    <w:rPr>
      <w:rFonts w:ascii="Arial" w:hAnsi="Arial" w:cs="Arial"/>
      <w:sz w:val="26"/>
      <w:szCs w:val="26"/>
    </w:rPr>
  </w:style>
  <w:style w:type="character" w:customStyle="1" w:styleId="apple-converted-space">
    <w:name w:val="apple-converted-space"/>
    <w:rsid w:val="00566DA7"/>
  </w:style>
  <w:style w:type="paragraph" w:customStyle="1" w:styleId="CharCharChar">
    <w:name w:val="Char Char Char"/>
    <w:basedOn w:val="Normal"/>
    <w:autoRedefine/>
    <w:rsid w:val="00566DA7"/>
    <w:pPr>
      <w:pageBreakBefore/>
      <w:tabs>
        <w:tab w:val="left" w:pos="850"/>
        <w:tab w:val="left" w:pos="1191"/>
        <w:tab w:val="left" w:pos="1531"/>
      </w:tabs>
      <w:spacing w:after="120" w:line="240" w:lineRule="auto"/>
      <w:jc w:val="center"/>
    </w:pPr>
    <w:rPr>
      <w:rFonts w:ascii="Tahoma" w:eastAsia="MS Mincho" w:hAnsi="Tahoma" w:cs="Tahoma"/>
      <w:b/>
      <w:bCs/>
      <w:color w:val="FFFFFF"/>
      <w:spacing w:val="20"/>
      <w:sz w:val="22"/>
      <w:lang w:val="en-GB" w:eastAsia="zh-CN"/>
    </w:rPr>
  </w:style>
  <w:style w:type="paragraph" w:customStyle="1" w:styleId="1">
    <w:name w:val="1"/>
    <w:aliases w:val="2"/>
    <w:basedOn w:val="Normal"/>
    <w:autoRedefine/>
    <w:rsid w:val="00566DA7"/>
    <w:pPr>
      <w:spacing w:line="240" w:lineRule="exact"/>
      <w:ind w:firstLine="567"/>
    </w:pPr>
    <w:rPr>
      <w:rFonts w:ascii="Verdana" w:hAnsi="Verdana" w:cs="Verdana"/>
      <w:sz w:val="20"/>
      <w:szCs w:val="20"/>
    </w:rPr>
  </w:style>
  <w:style w:type="paragraph" w:customStyle="1" w:styleId="ColorfulList-Accent11">
    <w:name w:val="Colorful List - Accent 11"/>
    <w:basedOn w:val="Normal"/>
    <w:uiPriority w:val="34"/>
    <w:qFormat/>
    <w:rsid w:val="00566DA7"/>
    <w:pPr>
      <w:spacing w:after="200" w:line="276" w:lineRule="auto"/>
      <w:ind w:left="720"/>
      <w:contextualSpacing/>
    </w:pPr>
    <w:rPr>
      <w:sz w:val="26"/>
      <w:szCs w:val="26"/>
      <w:lang w:val="vi-VN"/>
    </w:rPr>
  </w:style>
  <w:style w:type="paragraph" w:customStyle="1" w:styleId="msonormalcxspmiddle">
    <w:name w:val="msonormalcxspmiddle"/>
    <w:basedOn w:val="Normal"/>
    <w:rsid w:val="00566DA7"/>
    <w:pPr>
      <w:spacing w:before="100" w:beforeAutospacing="1" w:after="100" w:afterAutospacing="1" w:line="240" w:lineRule="auto"/>
    </w:pPr>
    <w:rPr>
      <w:lang w:val="vi-VN" w:eastAsia="vi-VN"/>
    </w:rPr>
  </w:style>
  <w:style w:type="paragraph" w:styleId="DocumentMap">
    <w:name w:val="Document Map"/>
    <w:basedOn w:val="Normal"/>
    <w:link w:val="DocumentMapChar"/>
    <w:uiPriority w:val="99"/>
    <w:rsid w:val="00566DA7"/>
    <w:pPr>
      <w:spacing w:after="0" w:line="240" w:lineRule="auto"/>
    </w:pPr>
    <w:rPr>
      <w:rFonts w:ascii="Tahoma" w:hAnsi="Tahoma"/>
      <w:sz w:val="16"/>
      <w:szCs w:val="16"/>
      <w:lang w:val="x-none" w:eastAsia="x-none"/>
    </w:rPr>
  </w:style>
  <w:style w:type="character" w:customStyle="1" w:styleId="DocumentMapChar">
    <w:name w:val="Document Map Char"/>
    <w:basedOn w:val="DefaultParagraphFont"/>
    <w:link w:val="DocumentMap"/>
    <w:uiPriority w:val="99"/>
    <w:rsid w:val="00566DA7"/>
    <w:rPr>
      <w:rFonts w:ascii="Tahoma" w:eastAsia="Times New Roman" w:hAnsi="Tahoma" w:cs="Times New Roman"/>
      <w:color w:val="auto"/>
      <w:sz w:val="16"/>
      <w:szCs w:val="16"/>
      <w:lang w:val="x-none" w:eastAsia="x-none"/>
    </w:rPr>
  </w:style>
  <w:style w:type="character" w:customStyle="1" w:styleId="mi">
    <w:name w:val="mi"/>
    <w:basedOn w:val="DefaultParagraphFont"/>
    <w:rsid w:val="00566DA7"/>
  </w:style>
  <w:style w:type="character" w:customStyle="1" w:styleId="mn">
    <w:name w:val="mn"/>
    <w:basedOn w:val="DefaultParagraphFont"/>
    <w:rsid w:val="00566DA7"/>
  </w:style>
  <w:style w:type="character" w:customStyle="1" w:styleId="mo">
    <w:name w:val="mo"/>
    <w:basedOn w:val="DefaultParagraphFont"/>
    <w:rsid w:val="00566DA7"/>
  </w:style>
  <w:style w:type="paragraph" w:customStyle="1" w:styleId="Style">
    <w:name w:val="Style"/>
    <w:rsid w:val="00566DA7"/>
    <w:pPr>
      <w:widowControl w:val="0"/>
      <w:autoSpaceDE w:val="0"/>
      <w:autoSpaceDN w:val="0"/>
      <w:adjustRightInd w:val="0"/>
      <w:spacing w:after="0" w:line="240" w:lineRule="auto"/>
    </w:pPr>
    <w:rPr>
      <w:rFonts w:ascii="Arial" w:hAnsi="Arial" w:cs="Arial"/>
    </w:rPr>
  </w:style>
  <w:style w:type="character" w:customStyle="1" w:styleId="BalloonTextChar1">
    <w:name w:val="Balloon Text Char1"/>
    <w:uiPriority w:val="99"/>
    <w:rsid w:val="00566DA7"/>
    <w:rPr>
      <w:rFonts w:ascii="Tahoma" w:hAnsi="Tahoma" w:cs="Tahoma"/>
      <w:sz w:val="16"/>
      <w:szCs w:val="16"/>
    </w:rPr>
  </w:style>
  <w:style w:type="character" w:customStyle="1" w:styleId="MTEquationSection">
    <w:name w:val="MTEquationSection"/>
    <w:rsid w:val="00566DA7"/>
    <w:rPr>
      <w:rFonts w:ascii="Palatino Linotype" w:hAnsi="Palatino Linotype"/>
      <w:b/>
      <w:vanish/>
      <w:color w:val="FF0000"/>
      <w:sz w:val="22"/>
      <w:szCs w:val="22"/>
    </w:rPr>
  </w:style>
  <w:style w:type="character" w:customStyle="1" w:styleId="nowrap">
    <w:name w:val="nowrap"/>
    <w:basedOn w:val="DefaultParagraphFont"/>
    <w:rsid w:val="00566DA7"/>
  </w:style>
  <w:style w:type="paragraph" w:customStyle="1" w:styleId="ListParagraph1">
    <w:name w:val="List Paragraph1"/>
    <w:basedOn w:val="Normal"/>
    <w:uiPriority w:val="34"/>
    <w:qFormat/>
    <w:rsid w:val="00566DA7"/>
    <w:pPr>
      <w:spacing w:after="200" w:line="276" w:lineRule="auto"/>
      <w:ind w:left="720"/>
      <w:contextualSpacing/>
    </w:pPr>
    <w:rPr>
      <w:rFonts w:ascii="Calibri" w:eastAsia="Calibri" w:hAnsi="Calibri"/>
      <w:sz w:val="22"/>
    </w:rPr>
  </w:style>
  <w:style w:type="paragraph" w:customStyle="1" w:styleId="NoSpacing1">
    <w:name w:val="No Spacing1"/>
    <w:qFormat/>
    <w:rsid w:val="00566DA7"/>
    <w:pPr>
      <w:spacing w:after="0" w:line="240" w:lineRule="auto"/>
    </w:pPr>
    <w:rPr>
      <w:rFonts w:ascii="Calibri" w:eastAsia="Calibri" w:hAnsi="Calibri"/>
      <w:sz w:val="22"/>
    </w:rPr>
  </w:style>
  <w:style w:type="character" w:customStyle="1" w:styleId="FooterChar1">
    <w:name w:val="Footer Char1"/>
    <w:aliases w:val="Char Char1,Char1 Char1,Char11 Char1,Char111 Char1,Char1111 Char1,Char11111 Char1,Char111111 Char1"/>
    <w:rsid w:val="00566DA7"/>
    <w:rPr>
      <w:rFonts w:eastAsia="Calibri"/>
      <w:sz w:val="28"/>
      <w:szCs w:val="22"/>
      <w:lang w:val="en-US" w:eastAsia="en-US" w:bidi="ar-SA"/>
    </w:rPr>
  </w:style>
  <w:style w:type="character" w:customStyle="1" w:styleId="lbqmark">
    <w:name w:val="lb_q_mark"/>
    <w:rsid w:val="00566DA7"/>
  </w:style>
  <w:style w:type="character" w:customStyle="1" w:styleId="lbqtext">
    <w:name w:val="lb_q_text"/>
    <w:rsid w:val="00566DA7"/>
  </w:style>
  <w:style w:type="character" w:customStyle="1" w:styleId="mjxassistivemathml">
    <w:name w:val="mjx_assistive_mathml"/>
    <w:basedOn w:val="DefaultParagraphFont"/>
    <w:rsid w:val="00566DA7"/>
  </w:style>
  <w:style w:type="paragraph" w:customStyle="1" w:styleId="Style1">
    <w:name w:val="Style 1"/>
    <w:basedOn w:val="Heading1"/>
    <w:autoRedefine/>
    <w:qFormat/>
    <w:rsid w:val="00566DA7"/>
    <w:pPr>
      <w:keepLines w:val="0"/>
      <w:framePr w:wrap="around" w:vAnchor="text" w:hAnchor="text" w:y="1"/>
      <w:pBdr>
        <w:bottom w:val="none" w:sz="0" w:space="0" w:color="auto"/>
      </w:pBdr>
      <w:spacing w:before="240" w:after="60"/>
      <w:ind w:left="284" w:hanging="851"/>
      <w:jc w:val="center"/>
    </w:pPr>
    <w:rPr>
      <w:rFonts w:ascii="Tiffany-Heavy" w:eastAsia="Times New Roman" w:hAnsi="Tiffany-Heavy" w:cs="Chu Văn An (Uni)"/>
      <w:b/>
      <w:bCs/>
      <w:color w:val="FF0000"/>
      <w:kern w:val="32"/>
      <w:sz w:val="36"/>
      <w:szCs w:val="36"/>
    </w:rPr>
  </w:style>
  <w:style w:type="paragraph" w:customStyle="1" w:styleId="Style2">
    <w:name w:val="Style 2"/>
    <w:basedOn w:val="Heading2"/>
    <w:autoRedefine/>
    <w:qFormat/>
    <w:rsid w:val="00566DA7"/>
    <w:pPr>
      <w:keepLines w:val="0"/>
      <w:spacing w:before="0"/>
      <w:ind w:left="720" w:hanging="360"/>
    </w:pPr>
    <w:rPr>
      <w:rFonts w:ascii="Times New Roman Bold" w:eastAsia="Times New Roman" w:hAnsi="Times New Roman Bold"/>
      <w:b/>
      <w:bCs/>
      <w:iCs/>
      <w:color w:val="CC00FF"/>
      <w:sz w:val="32"/>
      <w:szCs w:val="24"/>
      <w:lang w:val="x-none" w:eastAsia="x-none"/>
    </w:rPr>
  </w:style>
  <w:style w:type="character" w:customStyle="1" w:styleId="MTConvertedEquation">
    <w:name w:val="MTConvertedEquation"/>
    <w:rsid w:val="00566DA7"/>
    <w:rPr>
      <w:noProof/>
      <w:color w:val="00B0F0"/>
      <w:position w:val="-6"/>
      <w:szCs w:val="26"/>
    </w:rPr>
  </w:style>
  <w:style w:type="paragraph" w:styleId="TOC1">
    <w:name w:val="toc 1"/>
    <w:basedOn w:val="Normal"/>
    <w:next w:val="Normal"/>
    <w:autoRedefine/>
    <w:uiPriority w:val="39"/>
    <w:unhideWhenUsed/>
    <w:rsid w:val="00566DA7"/>
    <w:rPr>
      <w:rFonts w:ascii="Palatino Linotype" w:eastAsia="Calibri" w:hAnsi="Palatino Linotype"/>
      <w:sz w:val="21"/>
      <w:szCs w:val="21"/>
    </w:rPr>
  </w:style>
  <w:style w:type="paragraph" w:styleId="TOC2">
    <w:name w:val="toc 2"/>
    <w:basedOn w:val="Normal"/>
    <w:next w:val="Normal"/>
    <w:autoRedefine/>
    <w:uiPriority w:val="39"/>
    <w:unhideWhenUsed/>
    <w:rsid w:val="00566DA7"/>
    <w:pPr>
      <w:numPr>
        <w:numId w:val="1"/>
      </w:numPr>
      <w:ind w:left="210" w:firstLine="0"/>
    </w:pPr>
    <w:rPr>
      <w:rFonts w:ascii="Palatino Linotype" w:eastAsia="Calibri" w:hAnsi="Palatino Linotype"/>
      <w:sz w:val="21"/>
      <w:szCs w:val="21"/>
    </w:rPr>
  </w:style>
  <w:style w:type="character" w:customStyle="1" w:styleId="HeaderChar1">
    <w:name w:val="Header Char1"/>
    <w:basedOn w:val="DefaultParagraphFont"/>
    <w:uiPriority w:val="99"/>
    <w:semiHidden/>
    <w:rsid w:val="00566DA7"/>
  </w:style>
  <w:style w:type="paragraph" w:styleId="TOC3">
    <w:name w:val="toc 3"/>
    <w:basedOn w:val="Normal"/>
    <w:next w:val="Normal"/>
    <w:autoRedefine/>
    <w:uiPriority w:val="39"/>
    <w:unhideWhenUsed/>
    <w:rsid w:val="00566DA7"/>
    <w:pPr>
      <w:spacing w:after="100" w:line="276" w:lineRule="auto"/>
      <w:ind w:left="560"/>
      <w:jc w:val="both"/>
    </w:pPr>
    <w:rPr>
      <w:rFonts w:eastAsia="Calibri"/>
      <w:sz w:val="28"/>
    </w:rPr>
  </w:style>
  <w:style w:type="paragraph" w:customStyle="1" w:styleId="vidu">
    <w:name w:val="vi du"/>
    <w:qFormat/>
    <w:rsid w:val="00566DA7"/>
    <w:pPr>
      <w:tabs>
        <w:tab w:val="left" w:leader="dot" w:pos="7920"/>
      </w:tabs>
      <w:ind w:left="720" w:hanging="360"/>
    </w:pPr>
    <w:rPr>
      <w:rFonts w:ascii="Palatino Linotype" w:eastAsia="Calibri" w:hAnsi="Palatino Linotype"/>
    </w:rPr>
  </w:style>
  <w:style w:type="paragraph" w:customStyle="1" w:styleId="thutu">
    <w:name w:val="thu tu"/>
    <w:qFormat/>
    <w:rsid w:val="00566DA7"/>
    <w:pPr>
      <w:tabs>
        <w:tab w:val="left" w:leader="dot" w:pos="7920"/>
      </w:tabs>
      <w:ind w:left="720" w:hanging="360"/>
    </w:pPr>
    <w:rPr>
      <w:rFonts w:ascii="Palatino Linotype" w:eastAsia="Calibri" w:hAnsi="Palatino Linotype"/>
    </w:rPr>
  </w:style>
  <w:style w:type="paragraph" w:styleId="ListBullet">
    <w:name w:val="List Bullet"/>
    <w:basedOn w:val="Normal"/>
    <w:unhideWhenUsed/>
    <w:rsid w:val="00566DA7"/>
    <w:pPr>
      <w:ind w:left="720" w:hanging="360"/>
      <w:contextualSpacing/>
    </w:pPr>
    <w:rPr>
      <w:rFonts w:eastAsia="Calibri"/>
      <w:sz w:val="28"/>
    </w:rPr>
  </w:style>
  <w:style w:type="character" w:customStyle="1" w:styleId="ptl">
    <w:name w:val="ptl"/>
    <w:basedOn w:val="DefaultParagraphFont"/>
    <w:rsid w:val="00566DA7"/>
  </w:style>
  <w:style w:type="character" w:customStyle="1" w:styleId="separator">
    <w:name w:val="separator"/>
    <w:basedOn w:val="DefaultParagraphFont"/>
    <w:rsid w:val="00566DA7"/>
  </w:style>
  <w:style w:type="paragraph" w:customStyle="1" w:styleId="oncaDanhsch">
    <w:name w:val="Đoạn của Danh sách"/>
    <w:basedOn w:val="Normal"/>
    <w:qFormat/>
    <w:rsid w:val="00566DA7"/>
    <w:pPr>
      <w:spacing w:after="0" w:line="240" w:lineRule="auto"/>
      <w:ind w:left="720" w:hanging="340"/>
      <w:contextualSpacing/>
    </w:pPr>
    <w:rPr>
      <w:rFonts w:eastAsia="Calibri"/>
    </w:rPr>
  </w:style>
  <w:style w:type="character" w:customStyle="1" w:styleId="Vnbnnidung">
    <w:name w:val="Văn bản nội dung_"/>
    <w:link w:val="Vnbnnidung0"/>
    <w:rsid w:val="00566DA7"/>
    <w:rPr>
      <w:spacing w:val="5"/>
      <w:sz w:val="21"/>
      <w:szCs w:val="21"/>
      <w:shd w:val="clear" w:color="auto" w:fill="FFFFFF"/>
    </w:rPr>
  </w:style>
  <w:style w:type="paragraph" w:customStyle="1" w:styleId="Vnbnnidung0">
    <w:name w:val="Văn bản nội dung"/>
    <w:basedOn w:val="Normal"/>
    <w:link w:val="Vnbnnidung"/>
    <w:rsid w:val="00566DA7"/>
    <w:pPr>
      <w:widowControl w:val="0"/>
      <w:shd w:val="clear" w:color="auto" w:fill="FFFFFF"/>
      <w:spacing w:after="0" w:line="254" w:lineRule="exact"/>
      <w:ind w:hanging="740"/>
      <w:jc w:val="both"/>
    </w:pPr>
    <w:rPr>
      <w:spacing w:val="5"/>
      <w:sz w:val="21"/>
      <w:szCs w:val="21"/>
    </w:rPr>
  </w:style>
  <w:style w:type="character" w:customStyle="1" w:styleId="Vnbnnidung11pt">
    <w:name w:val="Văn bản nội dung + 11 pt"/>
    <w:aliases w:val="In đậm,Giãn cách 0 pt,Văn bản nội dung + In nghiêng,Văn bản nội dung + Candara,10 pt,Văn bản nội dung (4) + 11 pt,Không in nghiêng,Ghi chú cuối trang + 11 pt,Ghi chú cuối trang + In nghiêng,Ghi chú cuối trang + Candara"/>
    <w:rsid w:val="00566DA7"/>
    <w:rPr>
      <w:b/>
      <w:bCs/>
      <w:color w:val="000000"/>
      <w:spacing w:val="6"/>
      <w:w w:val="100"/>
      <w:position w:val="0"/>
      <w:sz w:val="22"/>
      <w:szCs w:val="22"/>
      <w:shd w:val="clear" w:color="auto" w:fill="FFFFFF"/>
      <w:lang w:val="vi-VN"/>
    </w:rPr>
  </w:style>
  <w:style w:type="paragraph" w:styleId="BodyTextIndent2">
    <w:name w:val="Body Text Indent 2"/>
    <w:basedOn w:val="Normal"/>
    <w:link w:val="BodyTextIndent2Char"/>
    <w:rsid w:val="00566DA7"/>
    <w:pPr>
      <w:pBdr>
        <w:top w:val="single" w:sz="4" w:space="1" w:color="auto"/>
        <w:left w:val="single" w:sz="4" w:space="4" w:color="auto"/>
        <w:bottom w:val="single" w:sz="4" w:space="1" w:color="auto"/>
        <w:right w:val="single" w:sz="4" w:space="4" w:color="auto"/>
      </w:pBdr>
      <w:spacing w:after="0" w:line="240" w:lineRule="auto"/>
      <w:ind w:left="390" w:hanging="390"/>
      <w:jc w:val="both"/>
    </w:pPr>
    <w:rPr>
      <w:rFonts w:ascii="VNI-Times" w:hAnsi="VNI-Times"/>
      <w:sz w:val="26"/>
      <w:szCs w:val="20"/>
      <w:lang w:val="x-none" w:eastAsia="x-none"/>
    </w:rPr>
  </w:style>
  <w:style w:type="character" w:customStyle="1" w:styleId="BodyTextIndent2Char">
    <w:name w:val="Body Text Indent 2 Char"/>
    <w:basedOn w:val="DefaultParagraphFont"/>
    <w:link w:val="BodyTextIndent2"/>
    <w:rsid w:val="00566DA7"/>
    <w:rPr>
      <w:rFonts w:ascii="VNI-Times" w:eastAsia="Times New Roman" w:hAnsi="VNI-Times" w:cs="Times New Roman"/>
      <w:color w:val="auto"/>
      <w:sz w:val="26"/>
      <w:szCs w:val="20"/>
      <w:lang w:val="x-none" w:eastAsia="x-none"/>
    </w:rPr>
  </w:style>
  <w:style w:type="paragraph" w:styleId="BodyTextIndent">
    <w:name w:val="Body Text Indent"/>
    <w:basedOn w:val="Normal"/>
    <w:link w:val="BodyTextIndentChar"/>
    <w:rsid w:val="00566DA7"/>
    <w:pPr>
      <w:spacing w:after="0" w:line="240" w:lineRule="auto"/>
      <w:ind w:left="390" w:hanging="390"/>
      <w:jc w:val="both"/>
    </w:pPr>
    <w:rPr>
      <w:rFonts w:ascii="VNI-Times" w:hAnsi="VNI-Times"/>
      <w:b/>
      <w:bCs/>
      <w:sz w:val="26"/>
      <w:lang w:val="x-none" w:eastAsia="x-none"/>
    </w:rPr>
  </w:style>
  <w:style w:type="character" w:customStyle="1" w:styleId="BodyTextIndentChar">
    <w:name w:val="Body Text Indent Char"/>
    <w:basedOn w:val="DefaultParagraphFont"/>
    <w:link w:val="BodyTextIndent"/>
    <w:rsid w:val="00566DA7"/>
    <w:rPr>
      <w:rFonts w:ascii="VNI-Times" w:eastAsia="Times New Roman" w:hAnsi="VNI-Times" w:cs="Times New Roman"/>
      <w:b/>
      <w:bCs/>
      <w:color w:val="auto"/>
      <w:sz w:val="26"/>
      <w:szCs w:val="24"/>
      <w:lang w:val="x-none" w:eastAsia="x-none"/>
    </w:rPr>
  </w:style>
  <w:style w:type="paragraph" w:styleId="BodyTextIndent3">
    <w:name w:val="Body Text Indent 3"/>
    <w:basedOn w:val="Normal"/>
    <w:link w:val="BodyTextIndent3Char"/>
    <w:rsid w:val="00566DA7"/>
    <w:pPr>
      <w:pBdr>
        <w:top w:val="single" w:sz="4" w:space="1" w:color="auto"/>
        <w:left w:val="single" w:sz="4" w:space="4" w:color="auto"/>
        <w:bottom w:val="single" w:sz="4" w:space="1" w:color="auto"/>
        <w:right w:val="single" w:sz="4" w:space="4" w:color="auto"/>
      </w:pBdr>
      <w:spacing w:after="0" w:line="240" w:lineRule="auto"/>
      <w:ind w:left="420" w:hanging="420"/>
      <w:jc w:val="both"/>
    </w:pPr>
    <w:rPr>
      <w:rFonts w:ascii="VNI-Times" w:hAnsi="VNI-Times"/>
      <w:sz w:val="26"/>
      <w:lang w:val="x-none" w:eastAsia="x-none"/>
    </w:rPr>
  </w:style>
  <w:style w:type="character" w:customStyle="1" w:styleId="BodyTextIndent3Char">
    <w:name w:val="Body Text Indent 3 Char"/>
    <w:basedOn w:val="DefaultParagraphFont"/>
    <w:link w:val="BodyTextIndent3"/>
    <w:rsid w:val="00566DA7"/>
    <w:rPr>
      <w:rFonts w:ascii="VNI-Times" w:eastAsia="Times New Roman" w:hAnsi="VNI-Times" w:cs="Times New Roman"/>
      <w:color w:val="auto"/>
      <w:sz w:val="26"/>
      <w:szCs w:val="24"/>
      <w:lang w:val="x-none" w:eastAsia="x-none"/>
    </w:rPr>
  </w:style>
  <w:style w:type="paragraph" w:styleId="EnvelopeAddress">
    <w:name w:val="envelope address"/>
    <w:basedOn w:val="Normal"/>
    <w:rsid w:val="00566DA7"/>
    <w:pPr>
      <w:framePr w:w="7920" w:h="1980" w:hRule="exact" w:hSpace="180" w:wrap="auto" w:hAnchor="page" w:xAlign="center" w:yAlign="bottom"/>
      <w:spacing w:after="0" w:line="240" w:lineRule="auto"/>
      <w:ind w:left="2880"/>
    </w:pPr>
    <w:rPr>
      <w:rFonts w:ascii=".VnTimeH" w:hAnsi=".VnTimeH"/>
    </w:rPr>
  </w:style>
  <w:style w:type="paragraph" w:customStyle="1" w:styleId="Style3">
    <w:name w:val="Style3"/>
    <w:basedOn w:val="Normal"/>
    <w:rsid w:val="00566DA7"/>
    <w:pPr>
      <w:spacing w:after="0" w:line="240" w:lineRule="auto"/>
    </w:pPr>
  </w:style>
  <w:style w:type="paragraph" w:customStyle="1" w:styleId="Style10">
    <w:name w:val="Style1"/>
    <w:basedOn w:val="Normal"/>
    <w:autoRedefine/>
    <w:rsid w:val="00566DA7"/>
    <w:pPr>
      <w:spacing w:after="0" w:line="240" w:lineRule="auto"/>
    </w:pPr>
    <w:rPr>
      <w:b/>
      <w:bCs/>
      <w:szCs w:val="28"/>
    </w:rPr>
  </w:style>
  <w:style w:type="paragraph" w:customStyle="1" w:styleId="Style20">
    <w:name w:val="Style2"/>
    <w:basedOn w:val="Normal"/>
    <w:autoRedefine/>
    <w:rsid w:val="00566DA7"/>
    <w:pPr>
      <w:spacing w:after="0" w:line="240" w:lineRule="auto"/>
    </w:pPr>
    <w:rPr>
      <w:rFonts w:ascii=".VnTimeH" w:hAnsi=".VnTimeH"/>
      <w:color w:val="0000FF"/>
      <w:sz w:val="40"/>
      <w:szCs w:val="40"/>
    </w:rPr>
  </w:style>
  <w:style w:type="character" w:customStyle="1" w:styleId="grame">
    <w:name w:val="grame"/>
    <w:basedOn w:val="DefaultParagraphFont"/>
    <w:rsid w:val="00566DA7"/>
  </w:style>
  <w:style w:type="paragraph" w:customStyle="1" w:styleId="msonormal0">
    <w:name w:val="msonormal"/>
    <w:basedOn w:val="Normal"/>
    <w:rsid w:val="00566DA7"/>
    <w:pPr>
      <w:spacing w:before="100" w:beforeAutospacing="1" w:after="100" w:afterAutospacing="1" w:line="240" w:lineRule="auto"/>
    </w:pPr>
  </w:style>
  <w:style w:type="character" w:customStyle="1" w:styleId="CharChar11">
    <w:name w:val="Char Char11"/>
    <w:rsid w:val="00566DA7"/>
    <w:rPr>
      <w:rFonts w:ascii="Calibri" w:eastAsia="MS Gothic" w:hAnsi="Calibri"/>
      <w:b/>
      <w:bCs/>
      <w:sz w:val="26"/>
      <w:szCs w:val="26"/>
      <w:lang w:val="en-US" w:eastAsia="en-US"/>
    </w:rPr>
  </w:style>
  <w:style w:type="character" w:customStyle="1" w:styleId="ColorfulList-Accent1Char">
    <w:name w:val="Colorful List - Accent 1 Char"/>
    <w:link w:val="ColorfulList-Accent1"/>
    <w:uiPriority w:val="34"/>
    <w:locked/>
    <w:rsid w:val="00566DA7"/>
    <w:rPr>
      <w:rFonts w:ascii="Calibri" w:eastAsia="Calibri" w:hAnsi="Calibri"/>
      <w:sz w:val="22"/>
      <w:szCs w:val="22"/>
      <w:lang w:val="en-US" w:eastAsia="en-US" w:bidi="ar-SA"/>
    </w:rPr>
  </w:style>
  <w:style w:type="paragraph" w:customStyle="1" w:styleId="CU">
    <w:name w:val="CÂU"/>
    <w:basedOn w:val="Normal"/>
    <w:qFormat/>
    <w:rsid w:val="00566DA7"/>
    <w:pPr>
      <w:tabs>
        <w:tab w:val="num" w:pos="720"/>
        <w:tab w:val="left" w:pos="1170"/>
        <w:tab w:val="left" w:pos="3600"/>
        <w:tab w:val="left" w:pos="5940"/>
        <w:tab w:val="left" w:pos="8190"/>
      </w:tabs>
      <w:spacing w:after="200" w:line="276" w:lineRule="auto"/>
      <w:ind w:left="720" w:hanging="720"/>
    </w:pPr>
    <w:rPr>
      <w:rFonts w:ascii="Palatino Linotype" w:eastAsia="Calibri" w:hAnsi="Palatino Linotype"/>
      <w:noProof/>
      <w:lang w:val="vi-VN"/>
    </w:rPr>
  </w:style>
  <w:style w:type="table" w:styleId="ColorfulList-Accent1">
    <w:name w:val="Colorful List Accent 1"/>
    <w:basedOn w:val="TableNormal"/>
    <w:link w:val="ColorfulList-Accent1Char"/>
    <w:uiPriority w:val="34"/>
    <w:rsid w:val="00566DA7"/>
    <w:pPr>
      <w:spacing w:after="0" w:line="240" w:lineRule="auto"/>
    </w:pPr>
    <w:rPr>
      <w:rFonts w:ascii="Calibri" w:eastAsia="Calibri" w:hAnsi="Calibri"/>
      <w:sz w:val="22"/>
    </w:rPr>
    <w:tblPr>
      <w:tblStyleRowBandSize w:val="1"/>
      <w:tblStyleColBandSize w:val="1"/>
      <w:tblInd w:w="0" w:type="dxa"/>
      <w:tblCellMar>
        <w:top w:w="0" w:type="dxa"/>
        <w:left w:w="108" w:type="dxa"/>
        <w:bottom w:w="0" w:type="dxa"/>
        <w:right w:w="108" w:type="dxa"/>
      </w:tblCellMar>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styleId="FollowedHyperlink">
    <w:name w:val="FollowedHyperlink"/>
    <w:uiPriority w:val="99"/>
    <w:unhideWhenUsed/>
    <w:rsid w:val="00566DA7"/>
    <w:rPr>
      <w:color w:val="800080"/>
      <w:u w:val="single"/>
    </w:rPr>
  </w:style>
  <w:style w:type="paragraph" w:styleId="z-TopofForm">
    <w:name w:val="HTML Top of Form"/>
    <w:basedOn w:val="Normal"/>
    <w:next w:val="Normal"/>
    <w:link w:val="z-TopofFormChar"/>
    <w:hidden/>
    <w:unhideWhenUsed/>
    <w:rsid w:val="00566DA7"/>
    <w:pPr>
      <w:pBdr>
        <w:bottom w:val="single" w:sz="6" w:space="1" w:color="auto"/>
      </w:pBdr>
      <w:spacing w:after="0" w:line="256" w:lineRule="auto"/>
      <w:jc w:val="center"/>
    </w:pPr>
    <w:rPr>
      <w:rFonts w:ascii="Arial" w:eastAsia="Arial" w:hAnsi="Arial"/>
      <w:vanish/>
      <w:sz w:val="16"/>
      <w:szCs w:val="16"/>
    </w:rPr>
  </w:style>
  <w:style w:type="character" w:customStyle="1" w:styleId="z-TopofFormChar">
    <w:name w:val="z-Top of Form Char"/>
    <w:basedOn w:val="DefaultParagraphFont"/>
    <w:link w:val="z-TopofForm"/>
    <w:rsid w:val="00566DA7"/>
    <w:rPr>
      <w:rFonts w:ascii="Arial" w:eastAsia="Arial" w:hAnsi="Arial" w:cs="Times New Roman"/>
      <w:vanish/>
      <w:color w:val="auto"/>
      <w:sz w:val="16"/>
      <w:szCs w:val="16"/>
    </w:rPr>
  </w:style>
  <w:style w:type="character" w:customStyle="1" w:styleId="BodyTextChar1">
    <w:name w:val="Body Text Char1"/>
    <w:uiPriority w:val="99"/>
    <w:locked/>
    <w:rsid w:val="00566DA7"/>
    <w:rPr>
      <w:spacing w:val="3"/>
      <w:sz w:val="21"/>
      <w:szCs w:val="21"/>
      <w:shd w:val="clear" w:color="auto" w:fill="FFFFFF"/>
    </w:rPr>
  </w:style>
  <w:style w:type="paragraph" w:customStyle="1" w:styleId="CharChar">
    <w:name w:val="Char Char"/>
    <w:basedOn w:val="Normal"/>
    <w:semiHidden/>
    <w:rsid w:val="00566DA7"/>
    <w:pPr>
      <w:spacing w:line="240" w:lineRule="exact"/>
    </w:pPr>
    <w:rPr>
      <w:rFonts w:ascii="Arial" w:hAnsi="Arial"/>
    </w:rPr>
  </w:style>
  <w:style w:type="paragraph" w:customStyle="1" w:styleId="vofirst">
    <w:name w:val="vofirst"/>
    <w:basedOn w:val="Normal"/>
    <w:link w:val="vofirstCharChar"/>
    <w:rsid w:val="00C17624"/>
    <w:pPr>
      <w:tabs>
        <w:tab w:val="left" w:pos="284"/>
        <w:tab w:val="left" w:pos="567"/>
        <w:tab w:val="left" w:pos="1843"/>
        <w:tab w:val="left" w:pos="3686"/>
        <w:tab w:val="left" w:pos="5528"/>
        <w:tab w:val="right" w:pos="7371"/>
      </w:tabs>
      <w:spacing w:before="40" w:after="0" w:line="240" w:lineRule="auto"/>
      <w:ind w:firstLine="284"/>
      <w:jc w:val="both"/>
    </w:pPr>
    <w:rPr>
      <w:lang w:val="nl-NL"/>
    </w:rPr>
  </w:style>
  <w:style w:type="character" w:customStyle="1" w:styleId="vofirstCharChar">
    <w:name w:val="vofirst Char Char"/>
    <w:link w:val="vofirst"/>
    <w:rsid w:val="00C17624"/>
    <w:rPr>
      <w:rFonts w:eastAsia="Times New Roman" w:cs="Times New Roman"/>
      <w:color w:val="auto"/>
      <w:szCs w:val="24"/>
      <w:lang w:val="nl-NL"/>
    </w:rPr>
  </w:style>
  <w:style w:type="character" w:customStyle="1" w:styleId="CharChar15">
    <w:name w:val="Char Char15"/>
    <w:locked/>
    <w:rsid w:val="00C17624"/>
    <w:rPr>
      <w:rFonts w:ascii="Arial" w:hAnsi="Arial" w:cs="Arial"/>
      <w:b/>
      <w:bCs/>
      <w:sz w:val="24"/>
      <w:szCs w:val="24"/>
      <w:lang w:val="en-US" w:eastAsia="en-US" w:bidi="ar-SA"/>
    </w:rPr>
  </w:style>
  <w:style w:type="paragraph" w:customStyle="1" w:styleId="HngHng">
    <w:name w:val="Hồng Hưng"/>
    <w:next w:val="Normal"/>
    <w:rsid w:val="00704771"/>
    <w:pPr>
      <w:spacing w:after="200" w:line="276" w:lineRule="auto"/>
    </w:pPr>
    <w:rPr>
      <w:rFonts w:eastAsiaTheme="majorEastAsia" w:cstheme="majorBidi"/>
      <w:b/>
    </w:rPr>
  </w:style>
  <w:style w:type="paragraph" w:customStyle="1" w:styleId="CharCharCharCharCharCharChar">
    <w:name w:val="Char Char Char Char Char Char Char"/>
    <w:basedOn w:val="Normal"/>
    <w:semiHidden/>
    <w:rsid w:val="005D035B"/>
    <w:pPr>
      <w:spacing w:line="240" w:lineRule="exact"/>
    </w:pPr>
    <w:rPr>
      <w:rFonts w:ascii="Arial" w:hAnsi="Arial"/>
    </w:rPr>
  </w:style>
  <w:style w:type="paragraph" w:customStyle="1" w:styleId="oancuaDanhsach1">
    <w:name w:val="Đoạn của Danh sách1"/>
    <w:basedOn w:val="Normal"/>
    <w:uiPriority w:val="34"/>
    <w:qFormat/>
    <w:rsid w:val="001D2E6E"/>
    <w:pPr>
      <w:spacing w:after="0" w:line="360" w:lineRule="auto"/>
      <w:ind w:left="720"/>
      <w:contextualSpacing/>
      <w:jc w:val="both"/>
    </w:pPr>
    <w:rPr>
      <w:rFonts w:eastAsia="Calibri"/>
    </w:rPr>
  </w:style>
  <w:style w:type="paragraph" w:customStyle="1" w:styleId="Normal1">
    <w:name w:val="Normal1"/>
    <w:rsid w:val="001D2E6E"/>
    <w:pPr>
      <w:spacing w:after="0" w:line="276" w:lineRule="auto"/>
    </w:pPr>
    <w:rPr>
      <w:rFonts w:ascii="Arial" w:eastAsia="Arial" w:hAnsi="Arial" w:cs="Arial"/>
      <w:color w:val="000000"/>
      <w:sz w:val="22"/>
    </w:rPr>
  </w:style>
  <w:style w:type="paragraph" w:customStyle="1" w:styleId="oancuaDanhsach2">
    <w:name w:val="Đoạn của Danh sách2"/>
    <w:basedOn w:val="Normal"/>
    <w:rsid w:val="001D2E6E"/>
    <w:pPr>
      <w:spacing w:after="0" w:line="360" w:lineRule="auto"/>
      <w:ind w:left="720"/>
      <w:contextualSpacing/>
      <w:jc w:val="both"/>
    </w:pPr>
    <w:rPr>
      <w:rFonts w:eastAsia="Calibri"/>
    </w:rPr>
  </w:style>
  <w:style w:type="paragraph" w:customStyle="1" w:styleId="utrang">
    <w:name w:val="Đầu trang"/>
    <w:basedOn w:val="Normal"/>
    <w:link w:val="CharChar2"/>
    <w:rsid w:val="001D2E6E"/>
    <w:pPr>
      <w:spacing w:after="0" w:line="360" w:lineRule="auto"/>
      <w:jc w:val="both"/>
    </w:pPr>
    <w:rPr>
      <w:rFonts w:eastAsia="Calibri"/>
    </w:rPr>
  </w:style>
  <w:style w:type="character" w:customStyle="1" w:styleId="CharChar2">
    <w:name w:val="Char Char2"/>
    <w:link w:val="utrang"/>
    <w:locked/>
    <w:rsid w:val="001D2E6E"/>
    <w:rPr>
      <w:rFonts w:eastAsia="Calibri" w:cs="Times New Roman"/>
      <w:color w:val="auto"/>
    </w:rPr>
  </w:style>
  <w:style w:type="paragraph" w:customStyle="1" w:styleId="muc1">
    <w:name w:val="Đề mục 1"/>
    <w:basedOn w:val="Normal"/>
    <w:link w:val="CharChar3"/>
    <w:rsid w:val="001D2E6E"/>
    <w:pPr>
      <w:spacing w:after="0" w:line="360" w:lineRule="auto"/>
      <w:jc w:val="both"/>
    </w:pPr>
    <w:rPr>
      <w:rFonts w:eastAsia="Calibri"/>
    </w:rPr>
  </w:style>
  <w:style w:type="character" w:customStyle="1" w:styleId="CharChar3">
    <w:name w:val="Char Char3"/>
    <w:link w:val="muc1"/>
    <w:locked/>
    <w:rsid w:val="001D2E6E"/>
    <w:rPr>
      <w:rFonts w:eastAsia="Calibri" w:cs="Times New Roman"/>
      <w:color w:val="auto"/>
    </w:rPr>
  </w:style>
  <w:style w:type="paragraph" w:customStyle="1" w:styleId="Vnbanbongchuthich">
    <w:name w:val="Văn bản ở bóng chú thích"/>
    <w:basedOn w:val="Normal"/>
    <w:rsid w:val="001D2E6E"/>
    <w:pPr>
      <w:spacing w:after="0" w:line="360" w:lineRule="auto"/>
      <w:jc w:val="both"/>
    </w:pPr>
    <w:rPr>
      <w:rFonts w:eastAsia="Calibri"/>
    </w:rPr>
  </w:style>
  <w:style w:type="table" w:customStyle="1" w:styleId="Bangbinhthng">
    <w:name w:val="Bảng bình thường"/>
    <w:semiHidden/>
    <w:rsid w:val="001D2E6E"/>
    <w:pPr>
      <w:spacing w:after="0" w:line="240" w:lineRule="auto"/>
    </w:pPr>
    <w:rPr>
      <w:sz w:val="20"/>
      <w:szCs w:val="20"/>
    </w:rPr>
    <w:tblPr>
      <w:tblCellMar>
        <w:top w:w="0" w:type="dxa"/>
        <w:left w:w="108" w:type="dxa"/>
        <w:bottom w:w="0" w:type="dxa"/>
        <w:right w:w="108" w:type="dxa"/>
      </w:tblCellMar>
    </w:tblPr>
  </w:style>
  <w:style w:type="character" w:customStyle="1" w:styleId="Bodytext2Italic">
    <w:name w:val="Body text (2) + Italic"/>
    <w:rsid w:val="001D2E6E"/>
    <w:rPr>
      <w:rFonts w:ascii="Times New Roman" w:hAnsi="Times New Roman" w:cs="Times New Roman" w:hint="default"/>
      <w:i/>
      <w:iCs w:val="0"/>
      <w:strike w:val="0"/>
      <w:dstrike w:val="0"/>
      <w:color w:val="000000"/>
      <w:spacing w:val="0"/>
      <w:w w:val="100"/>
      <w:position w:val="0"/>
      <w:sz w:val="24"/>
      <w:u w:val="none"/>
      <w:effect w:val="none"/>
      <w:lang w:val="vi-VN" w:eastAsia="vi-VN"/>
    </w:rPr>
  </w:style>
  <w:style w:type="paragraph" w:customStyle="1" w:styleId="oancuaDanhsach3">
    <w:name w:val="Đoạn của Danh sách3"/>
    <w:basedOn w:val="Normal"/>
    <w:rsid w:val="001D2E6E"/>
    <w:pPr>
      <w:spacing w:after="200" w:line="276" w:lineRule="auto"/>
      <w:ind w:left="720"/>
      <w:contextualSpacing/>
    </w:pPr>
    <w:rPr>
      <w:rFonts w:cs="Calibri"/>
      <w:sz w:val="22"/>
    </w:rPr>
  </w:style>
  <w:style w:type="paragraph" w:customStyle="1" w:styleId="oancuaDanhsach4">
    <w:name w:val="Đoạn của Danh sách4"/>
    <w:basedOn w:val="Normal"/>
    <w:rsid w:val="001D2E6E"/>
    <w:pPr>
      <w:spacing w:after="0" w:line="360" w:lineRule="auto"/>
      <w:ind w:left="720"/>
      <w:contextualSpacing/>
      <w:jc w:val="both"/>
    </w:pPr>
    <w:rPr>
      <w:rFonts w:eastAsia="Calibri"/>
    </w:rPr>
  </w:style>
  <w:style w:type="character" w:customStyle="1" w:styleId="ChntrangChar1">
    <w:name w:val="Chân trang Char1"/>
    <w:semiHidden/>
    <w:locked/>
    <w:rsid w:val="001D2E6E"/>
    <w:rPr>
      <w:rFonts w:ascii="Times New Roman" w:hAnsi="Times New Roman"/>
      <w:sz w:val="24"/>
      <w:szCs w:val="22"/>
    </w:rPr>
  </w:style>
  <w:style w:type="table" w:customStyle="1" w:styleId="Bangkiuli">
    <w:name w:val="Bảng kiểu lưới"/>
    <w:basedOn w:val="TableNormal"/>
    <w:rsid w:val="001D2E6E"/>
    <w:pPr>
      <w:spacing w:after="0" w:line="240" w:lineRule="auto"/>
    </w:pPr>
    <w:rPr>
      <w:rFonts w:ascii="Calibri" w:eastAsia="Calibri" w:hAnsi="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oancuaDanhsach5">
    <w:name w:val="Đoạn của Danh sách5"/>
    <w:basedOn w:val="Normal"/>
    <w:qFormat/>
    <w:rsid w:val="001D2E6E"/>
    <w:pPr>
      <w:spacing w:after="0" w:line="240" w:lineRule="auto"/>
      <w:ind w:left="720"/>
      <w:contextualSpacing/>
    </w:pPr>
    <w:rPr>
      <w:sz w:val="26"/>
      <w:szCs w:val="26"/>
    </w:rPr>
  </w:style>
  <w:style w:type="character" w:customStyle="1" w:styleId="CommentTextChar">
    <w:name w:val="Comment Text Char"/>
    <w:link w:val="CommentText"/>
    <w:locked/>
    <w:rsid w:val="001D2E6E"/>
  </w:style>
  <w:style w:type="paragraph" w:styleId="CommentText">
    <w:name w:val="annotation text"/>
    <w:basedOn w:val="Normal"/>
    <w:link w:val="CommentTextChar"/>
    <w:rsid w:val="001D2E6E"/>
    <w:pPr>
      <w:spacing w:after="0" w:line="288" w:lineRule="auto"/>
      <w:jc w:val="both"/>
    </w:pPr>
  </w:style>
  <w:style w:type="character" w:customStyle="1" w:styleId="CommentTextChar1">
    <w:name w:val="Comment Text Char1"/>
    <w:basedOn w:val="DefaultParagraphFont"/>
    <w:uiPriority w:val="99"/>
    <w:semiHidden/>
    <w:rsid w:val="001D2E6E"/>
    <w:rPr>
      <w:sz w:val="20"/>
      <w:szCs w:val="20"/>
    </w:rPr>
  </w:style>
  <w:style w:type="character" w:customStyle="1" w:styleId="VnbanChuthichChar1">
    <w:name w:val="Văn bản Chú thích Char1"/>
    <w:basedOn w:val="DefaultParagraphFont"/>
    <w:uiPriority w:val="99"/>
    <w:semiHidden/>
    <w:rsid w:val="001D2E6E"/>
    <w:rPr>
      <w:rFonts w:ascii="Times New Roman" w:hAnsi="Times New Roman"/>
    </w:rPr>
  </w:style>
  <w:style w:type="character" w:customStyle="1" w:styleId="CommentSubjectChar">
    <w:name w:val="Comment Subject Char"/>
    <w:link w:val="CommentSubject"/>
    <w:locked/>
    <w:rsid w:val="001D2E6E"/>
    <w:rPr>
      <w:b/>
      <w:bCs/>
    </w:rPr>
  </w:style>
  <w:style w:type="paragraph" w:styleId="CommentSubject">
    <w:name w:val="annotation subject"/>
    <w:basedOn w:val="CommentText"/>
    <w:next w:val="CommentText"/>
    <w:link w:val="CommentSubjectChar"/>
    <w:rsid w:val="001D2E6E"/>
    <w:rPr>
      <w:b/>
      <w:bCs/>
    </w:rPr>
  </w:style>
  <w:style w:type="character" w:customStyle="1" w:styleId="CommentSubjectChar1">
    <w:name w:val="Comment Subject Char1"/>
    <w:basedOn w:val="CommentTextChar1"/>
    <w:uiPriority w:val="99"/>
    <w:semiHidden/>
    <w:rsid w:val="001D2E6E"/>
    <w:rPr>
      <w:b/>
      <w:bCs/>
      <w:sz w:val="20"/>
      <w:szCs w:val="20"/>
    </w:rPr>
  </w:style>
  <w:style w:type="character" w:customStyle="1" w:styleId="ChuChuthichChar1">
    <w:name w:val="Chủ đề Chú thích Char1"/>
    <w:basedOn w:val="VnbanChuthichChar1"/>
    <w:uiPriority w:val="99"/>
    <w:semiHidden/>
    <w:rsid w:val="001D2E6E"/>
    <w:rPr>
      <w:rFonts w:ascii="Times New Roman" w:hAnsi="Times New Roman"/>
      <w:b/>
      <w:bCs/>
    </w:rPr>
  </w:style>
  <w:style w:type="character" w:customStyle="1" w:styleId="DocumentMapChar1">
    <w:name w:val="Document Map Char1"/>
    <w:basedOn w:val="DefaultParagraphFont"/>
    <w:uiPriority w:val="99"/>
    <w:semiHidden/>
    <w:rsid w:val="001D2E6E"/>
    <w:rPr>
      <w:rFonts w:ascii="Segoe UI" w:hAnsi="Segoe UI" w:cs="Segoe UI"/>
      <w:sz w:val="16"/>
      <w:szCs w:val="16"/>
    </w:rPr>
  </w:style>
  <w:style w:type="paragraph" w:customStyle="1" w:styleId="CharChar2Char">
    <w:name w:val="Char Char2 Char"/>
    <w:basedOn w:val="Normal"/>
    <w:autoRedefine/>
    <w:rsid w:val="001D2E6E"/>
    <w:pPr>
      <w:pageBreakBefore/>
      <w:tabs>
        <w:tab w:val="left" w:pos="850"/>
        <w:tab w:val="left" w:pos="1191"/>
        <w:tab w:val="left" w:pos="1531"/>
      </w:tabs>
      <w:spacing w:after="120" w:line="240" w:lineRule="auto"/>
      <w:jc w:val="center"/>
    </w:pPr>
    <w:rPr>
      <w:rFonts w:ascii="Tahoma" w:eastAsia="MS Mincho" w:hAnsi="Tahoma" w:cs="Tahoma"/>
      <w:b/>
      <w:bCs/>
      <w:color w:val="FFFFFF"/>
      <w:spacing w:val="20"/>
      <w:sz w:val="22"/>
      <w:lang w:val="en-GB" w:eastAsia="zh-CN"/>
    </w:rPr>
  </w:style>
  <w:style w:type="paragraph" w:styleId="PlainText">
    <w:name w:val="Plain Text"/>
    <w:basedOn w:val="Normal"/>
    <w:link w:val="PlainTextChar"/>
    <w:rsid w:val="001D2E6E"/>
    <w:pPr>
      <w:spacing w:after="0" w:line="240" w:lineRule="auto"/>
    </w:pPr>
    <w:rPr>
      <w:rFonts w:ascii="Courier New" w:eastAsia="Calibri" w:hAnsi="Courier New" w:cs="Courier New"/>
      <w:sz w:val="20"/>
      <w:szCs w:val="20"/>
    </w:rPr>
  </w:style>
  <w:style w:type="character" w:customStyle="1" w:styleId="PlainTextChar">
    <w:name w:val="Plain Text Char"/>
    <w:basedOn w:val="DefaultParagraphFont"/>
    <w:link w:val="PlainText"/>
    <w:rsid w:val="001D2E6E"/>
    <w:rPr>
      <w:rFonts w:ascii="Courier New" w:eastAsia="Calibri" w:hAnsi="Courier New" w:cs="Courier New"/>
      <w:color w:val="auto"/>
      <w:sz w:val="20"/>
      <w:szCs w:val="20"/>
    </w:rPr>
  </w:style>
  <w:style w:type="paragraph" w:customStyle="1" w:styleId="oancuaDanhsach6">
    <w:name w:val="Đoạn của Danh sách6"/>
    <w:basedOn w:val="Normal"/>
    <w:qFormat/>
    <w:rsid w:val="001D2E6E"/>
    <w:pPr>
      <w:spacing w:after="200" w:line="276" w:lineRule="auto"/>
      <w:ind w:left="720"/>
      <w:contextualSpacing/>
    </w:pPr>
  </w:style>
  <w:style w:type="paragraph" w:customStyle="1" w:styleId="DefaultParagraphFontParaChar">
    <w:name w:val="Default Paragraph Font Para Char"/>
    <w:basedOn w:val="Normal"/>
    <w:rsid w:val="001D2E6E"/>
    <w:pPr>
      <w:spacing w:line="240" w:lineRule="exact"/>
    </w:pPr>
    <w:rPr>
      <w:rFonts w:ascii="Verdana" w:hAnsi="Verdana"/>
      <w:sz w:val="20"/>
      <w:szCs w:val="20"/>
    </w:rPr>
  </w:style>
  <w:style w:type="character" w:customStyle="1" w:styleId="thutbtCharChar">
    <w:name w:val="thutbt Char Char"/>
    <w:link w:val="thutbt"/>
    <w:locked/>
    <w:rsid w:val="001D2E6E"/>
    <w:rPr>
      <w:rFonts w:ascii=".VnTime" w:hAnsi=".VnTime"/>
    </w:rPr>
  </w:style>
  <w:style w:type="paragraph" w:customStyle="1" w:styleId="thutbt">
    <w:name w:val="thutbt"/>
    <w:basedOn w:val="Normal"/>
    <w:link w:val="thutbtCharChar"/>
    <w:rsid w:val="001D2E6E"/>
    <w:pPr>
      <w:tabs>
        <w:tab w:val="num" w:pos="720"/>
      </w:tabs>
      <w:spacing w:after="100" w:line="264" w:lineRule="auto"/>
      <w:ind w:left="720" w:hanging="720"/>
      <w:jc w:val="both"/>
    </w:pPr>
    <w:rPr>
      <w:rFonts w:ascii=".VnTime" w:hAnsi=".VnTime"/>
    </w:rPr>
  </w:style>
  <w:style w:type="character" w:customStyle="1" w:styleId="mjx-char">
    <w:name w:val="mjx-char"/>
    <w:rsid w:val="001D2E6E"/>
  </w:style>
  <w:style w:type="character" w:customStyle="1" w:styleId="mjx-charmjxc-tex-math-i">
    <w:name w:val="mjx-char mjxc-tex-math-i"/>
    <w:basedOn w:val="DefaultParagraphFont"/>
    <w:rsid w:val="001D2E6E"/>
  </w:style>
  <w:style w:type="character" w:customStyle="1" w:styleId="mjx-charmjxc-tex-main-r">
    <w:name w:val="mjx-char mjxc-tex-main-r"/>
    <w:basedOn w:val="DefaultParagraphFont"/>
    <w:rsid w:val="001D2E6E"/>
  </w:style>
  <w:style w:type="character" w:customStyle="1" w:styleId="mjx-charmjxc-tex-ams-r">
    <w:name w:val="mjx-char mjxc-tex-ams-r"/>
    <w:basedOn w:val="DefaultParagraphFont"/>
    <w:rsid w:val="001D2E6E"/>
  </w:style>
  <w:style w:type="paragraph" w:customStyle="1" w:styleId="bbccenter">
    <w:name w:val="bbc_center"/>
    <w:basedOn w:val="Normal"/>
    <w:rsid w:val="001D2E6E"/>
    <w:pPr>
      <w:spacing w:before="100" w:beforeAutospacing="1" w:after="100" w:afterAutospacing="1" w:line="240" w:lineRule="auto"/>
    </w:pPr>
  </w:style>
  <w:style w:type="character" w:customStyle="1" w:styleId="mjx-charmjxc-tex-size3-r">
    <w:name w:val="mjx-char mjxc-tex-size3-r"/>
    <w:basedOn w:val="DefaultParagraphFont"/>
    <w:rsid w:val="001D2E6E"/>
  </w:style>
  <w:style w:type="character" w:customStyle="1" w:styleId="mjxassistivemathmlmjxassistivemathmlblock">
    <w:name w:val="mjx_assistive_mathml mjx_assistive_mathml_block"/>
    <w:basedOn w:val="DefaultParagraphFont"/>
    <w:rsid w:val="001D2E6E"/>
  </w:style>
  <w:style w:type="paragraph" w:styleId="EndnoteText">
    <w:name w:val="endnote text"/>
    <w:basedOn w:val="Normal"/>
    <w:link w:val="EndnoteTextChar"/>
    <w:uiPriority w:val="99"/>
    <w:semiHidden/>
    <w:unhideWhenUsed/>
    <w:rsid w:val="001D2E6E"/>
    <w:pPr>
      <w:spacing w:after="0" w:line="240" w:lineRule="auto"/>
    </w:pPr>
    <w:rPr>
      <w:sz w:val="20"/>
      <w:szCs w:val="20"/>
    </w:rPr>
  </w:style>
  <w:style w:type="character" w:customStyle="1" w:styleId="EndnoteTextChar">
    <w:name w:val="Endnote Text Char"/>
    <w:basedOn w:val="DefaultParagraphFont"/>
    <w:link w:val="EndnoteText"/>
    <w:uiPriority w:val="99"/>
    <w:semiHidden/>
    <w:rsid w:val="001D2E6E"/>
    <w:rPr>
      <w:rFonts w:eastAsia="Times New Roman" w:cs="Times New Roman"/>
      <w:color w:val="auto"/>
      <w:sz w:val="20"/>
      <w:szCs w:val="20"/>
    </w:rPr>
  </w:style>
  <w:style w:type="character" w:styleId="EndnoteReference">
    <w:name w:val="endnote reference"/>
    <w:basedOn w:val="DefaultParagraphFont"/>
    <w:uiPriority w:val="99"/>
    <w:semiHidden/>
    <w:unhideWhenUsed/>
    <w:rsid w:val="001D2E6E"/>
    <w:rPr>
      <w:vertAlign w:val="superscript"/>
    </w:rPr>
  </w:style>
  <w:style w:type="paragraph" w:customStyle="1" w:styleId="SETTAB">
    <w:name w:val="SET_TAB"/>
    <w:basedOn w:val="Normal"/>
    <w:qFormat/>
    <w:rsid w:val="001D2E6E"/>
    <w:pPr>
      <w:tabs>
        <w:tab w:val="left" w:pos="2970"/>
        <w:tab w:val="left" w:pos="5580"/>
        <w:tab w:val="left" w:pos="8010"/>
      </w:tabs>
      <w:spacing w:after="200" w:line="276" w:lineRule="auto"/>
      <w:ind w:left="540" w:hanging="90"/>
    </w:pPr>
    <w:rPr>
      <w:rFonts w:ascii="Palatino Linotype" w:eastAsia="Calibri" w:hAnsi="Palatino Linotype"/>
      <w:noProof/>
    </w:rPr>
  </w:style>
  <w:style w:type="paragraph" w:customStyle="1" w:styleId="oancuaDanhsach7">
    <w:name w:val="Đoạn của Danh sách7"/>
    <w:basedOn w:val="Normal"/>
    <w:rsid w:val="001D2E6E"/>
    <w:pPr>
      <w:spacing w:after="0" w:line="276" w:lineRule="auto"/>
      <w:ind w:left="720"/>
      <w:contextualSpacing/>
    </w:pPr>
    <w:rPr>
      <w:rFonts w:ascii="Arial" w:eastAsia="Calibri" w:hAnsi="Arial" w:cs="Arial"/>
      <w:color w:val="000000"/>
      <w:sz w:val="20"/>
      <w:szCs w:val="20"/>
    </w:rPr>
  </w:style>
  <w:style w:type="table" w:customStyle="1" w:styleId="TableGrid0">
    <w:name w:val="TableGrid"/>
    <w:rsid w:val="001D2E6E"/>
    <w:pPr>
      <w:spacing w:after="0" w:line="240" w:lineRule="auto"/>
    </w:pPr>
    <w:rPr>
      <w:rFonts w:asciiTheme="minorHAnsi" w:eastAsiaTheme="minorEastAsia" w:hAnsiTheme="minorHAnsi"/>
      <w:sz w:val="22"/>
    </w:rPr>
    <w:tblPr>
      <w:tblCellMar>
        <w:top w:w="0" w:type="dxa"/>
        <w:left w:w="0" w:type="dxa"/>
        <w:bottom w:w="0" w:type="dxa"/>
        <w:right w:w="0" w:type="dxa"/>
      </w:tblCellMar>
    </w:tblPr>
  </w:style>
  <w:style w:type="paragraph" w:styleId="z-BottomofForm">
    <w:name w:val="HTML Bottom of Form"/>
    <w:basedOn w:val="Normal"/>
    <w:next w:val="Normal"/>
    <w:link w:val="z-BottomofFormChar"/>
    <w:hidden/>
    <w:rsid w:val="001D2E6E"/>
    <w:pPr>
      <w:pBdr>
        <w:top w:val="single" w:sz="6" w:space="1" w:color="auto"/>
      </w:pBdr>
      <w:spacing w:after="0" w:line="240" w:lineRule="auto"/>
      <w:jc w:val="center"/>
    </w:pPr>
    <w:rPr>
      <w:rFonts w:ascii="Arial" w:hAnsi="Arial"/>
      <w:vanish/>
      <w:sz w:val="16"/>
      <w:szCs w:val="16"/>
    </w:rPr>
  </w:style>
  <w:style w:type="character" w:customStyle="1" w:styleId="z-BottomofFormChar">
    <w:name w:val="z-Bottom of Form Char"/>
    <w:basedOn w:val="DefaultParagraphFont"/>
    <w:link w:val="z-BottomofForm"/>
    <w:rsid w:val="001D2E6E"/>
    <w:rPr>
      <w:rFonts w:ascii="Arial" w:eastAsia="Times New Roman" w:hAnsi="Arial" w:cs="Times New Roman"/>
      <w:vanish/>
      <w:color w:val="auto"/>
      <w:sz w:val="16"/>
      <w:szCs w:val="16"/>
    </w:rPr>
  </w:style>
  <w:style w:type="paragraph" w:customStyle="1" w:styleId="Bai">
    <w:name w:val="Bai"/>
    <w:basedOn w:val="Normal"/>
    <w:rsid w:val="00CB1494"/>
    <w:pPr>
      <w:spacing w:after="0" w:line="240" w:lineRule="auto"/>
      <w:jc w:val="center"/>
    </w:pPr>
    <w:rPr>
      <w:b/>
      <w:sz w:val="30"/>
    </w:rPr>
  </w:style>
  <w:style w:type="character" w:customStyle="1" w:styleId="UnresolvedMention">
    <w:name w:val="Unresolved Mention"/>
    <w:basedOn w:val="DefaultParagraphFont"/>
    <w:uiPriority w:val="99"/>
    <w:semiHidden/>
    <w:unhideWhenUsed/>
    <w:rsid w:val="00BC039F"/>
    <w:rPr>
      <w:color w:val="605E5C"/>
      <w:shd w:val="clear" w:color="auto" w:fill="E1DFDD"/>
    </w:rPr>
  </w:style>
  <w:style w:type="character" w:customStyle="1" w:styleId="NormalWebChar">
    <w:name w:val="Normal (Web) Char"/>
    <w:link w:val="NormalWeb"/>
    <w:uiPriority w:val="99"/>
    <w:locked/>
    <w:rsid w:val="003A1092"/>
    <w:rPr>
      <w:rFonts w:eastAsia="SimSun" w:cs="Times New Roman"/>
      <w:i/>
      <w:color w:val="auto"/>
      <w:szCs w:val="24"/>
      <w:lang w:eastAsia="zh-CN"/>
    </w:rPr>
  </w:style>
  <w:style w:type="table" w:customStyle="1" w:styleId="a">
    <w:basedOn w:val="TableNormal"/>
    <w:pPr>
      <w:spacing w:after="0" w:line="240" w:lineRule="auto"/>
    </w:pPr>
    <w:rPr>
      <w:rFonts w:ascii="Calibri" w:eastAsia="Calibri" w:hAnsi="Calibri" w:cs="Calibri"/>
      <w:color w:val="000000"/>
      <w:sz w:val="20"/>
      <w:szCs w:val="20"/>
    </w:rPr>
    <w:tblPr>
      <w:tblStyleRowBandSize w:val="1"/>
      <w:tblStyleColBandSize w:val="1"/>
      <w:tblInd w:w="0" w:type="dxa"/>
      <w:tblCellMar>
        <w:top w:w="0" w:type="dxa"/>
        <w:left w:w="115" w:type="dxa"/>
        <w:bottom w:w="0" w:type="dxa"/>
        <w:right w:w="115" w:type="dxa"/>
      </w:tblCellMar>
    </w:tblPr>
    <w:tcPr>
      <w:shd w:val="clear" w:color="auto" w:fill="EDF2F8"/>
    </w:tcPr>
  </w:style>
  <w:style w:type="table" w:customStyle="1" w:styleId="a0">
    <w:basedOn w:val="TableNormal"/>
    <w:tblPr>
      <w:tblStyleRowBandSize w:val="1"/>
      <w:tblStyleColBandSize w:val="1"/>
      <w:tblInd w:w="0" w:type="dxa"/>
      <w:tblCellMar>
        <w:top w:w="0" w:type="dxa"/>
        <w:left w:w="115" w:type="dxa"/>
        <w:bottom w:w="0" w:type="dxa"/>
        <w:right w:w="115" w:type="dxa"/>
      </w:tblCellMar>
    </w:tblPr>
  </w:style>
  <w:style w:type="paragraph" w:customStyle="1" w:styleId="Char0">
    <w:name w:val="Char"/>
    <w:basedOn w:val="Normal"/>
    <w:semiHidden/>
    <w:rsid w:val="00167725"/>
    <w:pPr>
      <w:spacing w:line="240" w:lineRule="exact"/>
    </w:pPr>
    <w:rPr>
      <w:rFonts w:ascii="Arial" w:hAnsi="Arial"/>
    </w:rPr>
  </w:style>
  <w:style w:type="paragraph" w:customStyle="1" w:styleId="Char1">
    <w:name w:val="Char"/>
    <w:basedOn w:val="Normal"/>
    <w:semiHidden/>
    <w:rsid w:val="005E1D35"/>
    <w:pPr>
      <w:spacing w:line="240" w:lineRule="exact"/>
    </w:pPr>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fOYTbvzvKjggWmiiHmVbG3xITNg==">AMUW2mVgG59InYMqYlgZt3qDAUhxdRYk9mpubKyZ+2d/xoM7roF6Dfs5O86CP4k/QuPJZQKRZMkqMMEKQhp00rgVWex2Dcds0VWLc1eINZRKkjW2SOjZ7B4RZLktQkwUwB6f0xAbK48K3+u5bmOVsuVh7/xpteHHxNbPWZ3tRlEYH4KAC/z4jJaqAcKciIkf0c3X5oamsndxr4Dt+//1nTvHlmgJWWbJk1OqzIQcD8BV4lI0vaMc8NHR6cRAZdP1emQ4/4cmm3vyUAyw53kgdZGLKujbwEQM97BbPDG3dEUPAtT+ODUuFair9kgExy7fwP9ClccaApTd</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FB0518C4-5675-463B-9C97-19E3BC8A93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1283</Words>
  <Characters>7318</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Thang Nguyen</dc:creator>
  <cp:lastModifiedBy>Admin</cp:lastModifiedBy>
  <cp:revision>2</cp:revision>
  <dcterms:created xsi:type="dcterms:W3CDTF">2023-01-12T00:54:00Z</dcterms:created>
  <dcterms:modified xsi:type="dcterms:W3CDTF">2023-01-12T00:54:00Z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ies>
</file>