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5674" w14:textId="52E3B1D3" w:rsidR="00DB2D27" w:rsidRDefault="00DB2D27" w:rsidP="00A27766">
      <w:pPr>
        <w:spacing w:before="0" w:after="0"/>
        <w:rPr>
          <w:b/>
          <w:bCs/>
        </w:rPr>
      </w:pPr>
    </w:p>
    <w:p w14:paraId="14E467ED" w14:textId="77777777" w:rsidR="00DB2D27" w:rsidRPr="00C020F1" w:rsidRDefault="00DB2D27" w:rsidP="00DB2D27">
      <w:pPr>
        <w:spacing w:before="0" w:after="0"/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 xml:space="preserve">KHUNG KẾ HOẠCH DẠY HỌC </w:t>
      </w:r>
      <w:r>
        <w:rPr>
          <w:b/>
          <w:bCs/>
        </w:rPr>
        <w:t>VÀ TỔ CHỨC CÁC HOẠT ĐỘNG CỦA</w:t>
      </w:r>
      <w:r>
        <w:rPr>
          <w:b/>
          <w:bCs/>
          <w:lang w:val="vi-VN"/>
        </w:rPr>
        <w:t xml:space="preserve"> TỔ CHUYÊN MÔN</w:t>
      </w:r>
    </w:p>
    <w:p w14:paraId="1973A307" w14:textId="77777777" w:rsidR="00DB2D27" w:rsidRPr="004123CF" w:rsidRDefault="00DB2D27" w:rsidP="00DB2D27">
      <w:pPr>
        <w:spacing w:before="0" w:after="0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 </w:t>
      </w:r>
      <w:r>
        <w:rPr>
          <w:bCs/>
          <w:i/>
        </w:rPr>
        <w:t xml:space="preserve">  1814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 xml:space="preserve">GDĐT-GDTrH ngày </w:t>
      </w:r>
      <w:r>
        <w:rPr>
          <w:bCs/>
          <w:i/>
        </w:rPr>
        <w:t xml:space="preserve">  30  </w:t>
      </w:r>
      <w:r w:rsidRPr="004123CF">
        <w:rPr>
          <w:bCs/>
          <w:i/>
        </w:rPr>
        <w:t xml:space="preserve"> tháng </w:t>
      </w:r>
      <w:r>
        <w:rPr>
          <w:bCs/>
          <w:i/>
        </w:rPr>
        <w:t xml:space="preserve"> 08   </w:t>
      </w:r>
      <w:r w:rsidRPr="004123CF">
        <w:rPr>
          <w:bCs/>
          <w:i/>
        </w:rPr>
        <w:t xml:space="preserve"> năm 202</w:t>
      </w:r>
      <w:r>
        <w:rPr>
          <w:bCs/>
          <w:i/>
        </w:rPr>
        <w:t>2</w:t>
      </w:r>
      <w:r w:rsidRPr="004123CF">
        <w:rPr>
          <w:bCs/>
          <w:i/>
        </w:rPr>
        <w:t xml:space="preserve"> của </w:t>
      </w:r>
      <w:r>
        <w:rPr>
          <w:bCs/>
          <w:i/>
        </w:rPr>
        <w:t>Sở</w:t>
      </w:r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DB2D27" w:rsidRPr="00ED1FEE" w14:paraId="759DAD75" w14:textId="77777777" w:rsidTr="00DE680C">
        <w:tc>
          <w:tcPr>
            <w:tcW w:w="6516" w:type="dxa"/>
          </w:tcPr>
          <w:p w14:paraId="0441F24D" w14:textId="77777777" w:rsidR="00DB2D27" w:rsidRPr="00FB6F7C" w:rsidRDefault="00DB2D27" w:rsidP="00DB2D27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>
              <w:t>THPT LƯƠNG THẾ VINH</w:t>
            </w:r>
          </w:p>
          <w:p w14:paraId="70F934A2" w14:textId="741408B7" w:rsidR="00DB2D27" w:rsidRDefault="00DB2D27" w:rsidP="00DB2D27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t>VẬT LÍ-KTCN</w:t>
            </w:r>
          </w:p>
          <w:p w14:paraId="3F9F3EE1" w14:textId="6C362850" w:rsidR="00A27766" w:rsidRPr="00A27766" w:rsidRDefault="00A27766" w:rsidP="00DB2D27">
            <w:pPr>
              <w:jc w:val="center"/>
              <w:rPr>
                <w:sz w:val="24"/>
              </w:rPr>
            </w:pPr>
            <w:r w:rsidRPr="00A27766">
              <w:rPr>
                <w:sz w:val="24"/>
              </w:rPr>
              <w:t xml:space="preserve">Họ và tên Giáo viên: </w:t>
            </w:r>
            <w:r w:rsidR="003B0DDF">
              <w:rPr>
                <w:b/>
                <w:sz w:val="24"/>
              </w:rPr>
              <w:t>DƯƠNG PHÚ DIỄN</w:t>
            </w:r>
          </w:p>
          <w:p w14:paraId="236521B1" w14:textId="77777777" w:rsidR="00DB2D27" w:rsidRPr="00ED1FEE" w:rsidRDefault="00DB2D27" w:rsidP="00DE680C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D69AFE" wp14:editId="1ED4ECC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106680</wp:posOffset>
                      </wp:positionV>
                      <wp:extent cx="2892425" cy="15240"/>
                      <wp:effectExtent l="0" t="0" r="22225" b="228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425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767CF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8.4pt" to="234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ATxQEAAMUDAAAOAAAAZHJzL2Uyb0RvYy54bWysU8tu2zAQvBfIPxC8x5KFpEgFyzk4SC9F&#10;azRt7wy1tIjyhSVryX/fJWWrQR9AUfRCcMnZ2Z3hcnM/WcOOgFF71/H1quYMnPS9doeOf/70eH3H&#10;WUzC9cJ4Bx0/QeT326tXmzG00PjBmx6QEYmL7Rg6PqQU2qqKcgAr4soHcHSpPFqRKMRD1aMYid2a&#10;qqnr19XosQ/oJcRIpw/zJd8WfqVApg9KRUjMdJx6S2XFsj7ntdpuRHtAEQYtz22If+jCCu2o6EL1&#10;IJJg31D/QmW1RB+9SivpbeWV0hKKBlKzrn9S8zSIAEULmRPDYlP8f7Ty/XGPTPcdbzhzwtITPSUU&#10;+jAktvPOkYEeWZN9GkNsCb5zezxHMewxi54UWqaMDl9oBIoNJIxNxeXT4jJMiUk6bO7eNDfNLWeS&#10;7ta3zU15hWqmyXQBY3oL3rK86bjRLpsgWnF8FxOVJugFQkFua26k7NLJQAYb9xEUCaOCc0tlpGBn&#10;kB0FDUP/dZ1FEVdB5hSljVmS6lLyj0lnbE6DMmZ/m7igS0Xv0pJotfP4u6ppurSqZvxF9aw1y372&#10;/ak8S7GDZqUoO891HsaXcUn/8fu23wEAAP//AwBQSwMEFAAGAAgAAAAhAKeOCEjZAAAACAEAAA8A&#10;AABkcnMvZG93bnJldi54bWxMT8tOwzAQvCPxD9YicaN2I2pKiFO1lSrOtFx6c+IliYjXaey26d+z&#10;nOC0mp3RPIrV5HtxwTF2gQzMZwoEUh1cR42Bz8PuaQkiJkvO9oHQwA0jrMr7u8LmLlzpAy/71Ag2&#10;oZhbA21KQy5lrFv0Ns7CgMTcVxi9TQzHRrrRXtnc9zJTSktvO+KE1g64bbH+3p+9gcO7V1OVui3S&#10;6UWtj5uFpuPCmMeHaf0GIuGU/sTwW5+rQ8mdqnAmF0XPONOs5Kt5AfPPejkHUfHjNQNZFvL/gPIH&#10;AAD//wMAUEsBAi0AFAAGAAgAAAAhALaDOJL+AAAA4QEAABMAAAAAAAAAAAAAAAAAAAAAAFtDb250&#10;ZW50X1R5cGVzXS54bWxQSwECLQAUAAYACAAAACEAOP0h/9YAAACUAQAACwAAAAAAAAAAAAAAAAAv&#10;AQAAX3JlbHMvLnJlbHNQSwECLQAUAAYACAAAACEAqrXgE8UBAADFAwAADgAAAAAAAAAAAAAAAAAu&#10;AgAAZHJzL2Uyb0RvYy54bWxQSwECLQAUAAYACAAAACEAp44ISNkAAAAIAQAADwAAAAAAAAAAAAAA&#10;AAAf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46" w:type="dxa"/>
          </w:tcPr>
          <w:p w14:paraId="79CA3A12" w14:textId="0E47D070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5E22BC46" w14:textId="3836726A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00CDBA" wp14:editId="4E8D8075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243205</wp:posOffset>
                      </wp:positionV>
                      <wp:extent cx="179959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95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C4063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1pt,19.15pt" to="219.8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EOtAEAALcDAAAOAAAAZHJzL2Uyb0RvYy54bWysU9uO0zAQfUfiHyy/06QrcWnUdB+6ghcE&#10;FQsf4HXGjbW2xxqbpv17xm6bRYAQQvvi+HLOzJwzk/Xt0TtxAEoWQy+Xi1YKCBoHG/a9/Pb1/at3&#10;UqSswqAcBujlCZK83bx8sZ5iBzc4ohuABAcJqZtiL8ecY9c0SY/gVVpghMCPBsmrzEfaNwOpiaN7&#10;19y07ZtmQhoioYaU+Pbu/Cg3Nb4xoPNnYxJk4XrJteW6Ul0fytps1qrbk4qj1Zcy1H9U4ZUNnHQO&#10;daeyEt/J/hbKW02Y0OSFRt+gMVZD1cBqlu0vau5HFaFqYXNSnG1KzxdWfzrsSNiBeydFUJ5bdJ9J&#10;2f2YxRZDYAORxLL4NMXUMXwbdnQ5pbijIvpoyJcvyxHH6u1p9haOWWi+XL5drV6vuAX6+tY8ESOl&#10;/AHQi7LppbOhyFadOnxMmZMx9ArhQynknLru8slBAbvwBQxLKckquw4RbB2Jg+L2D49VBseqyEIx&#10;1rmZ1P6ddMEWGtTB+lfijK4ZMeSZ6G1A+lPWfLyWas74q+qz1iL7AYdTbUS1g6ejunSZ5DJ+P58r&#10;/el/2/wAAAD//wMAUEsDBBQABgAIAAAAIQCO/usZ3QAAAAkBAAAPAAAAZHJzL2Rvd25yZXYueG1s&#10;TI/BTsMwDIbvSLxDZCRuLKWFanRNp2kSQlwQ6+CeNV7a0SRVknbl7THiMI6//en353I9m55N6EPn&#10;rID7RQIMbeNUZ7WAj/3z3RJYiNIq2TuLAr4xwLq6viplodzZ7nCqo2ZUYkMhBbQxDgXnoWnRyLBw&#10;A1raHZ03MlL0misvz1Ruep4mSc6N7CxdaOWA2xabr3o0AvpXP33qrd6E8WWX16f3Y/q2n4S4vZk3&#10;K2AR53iB4Vef1KEip4MbrQqsp/yYp4QKyJYZMAIesqcc2OFvwKuS//+g+gEAAP//AwBQSwECLQAU&#10;AAYACAAAACEAtoM4kv4AAADhAQAAEwAAAAAAAAAAAAAAAAAAAAAAW0NvbnRlbnRfVHlwZXNdLnht&#10;bFBLAQItABQABgAIAAAAIQA4/SH/1gAAAJQBAAALAAAAAAAAAAAAAAAAAC8BAABfcmVscy8ucmVs&#10;c1BLAQItABQABgAIAAAAIQDvLFEOtAEAALcDAAAOAAAAAAAAAAAAAAAAAC4CAABkcnMvZTJvRG9j&#10;LnhtbFBLAQItABQABgAIAAAAIQCO/usZ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6A0783F3" w14:textId="22C9058C" w:rsidR="002D6FF6" w:rsidRPr="001072D8" w:rsidRDefault="002D6FF6" w:rsidP="00A27766">
      <w:pPr>
        <w:jc w:val="both"/>
        <w:rPr>
          <w:b/>
          <w:bCs/>
          <w:sz w:val="24"/>
          <w:szCs w:val="24"/>
          <w:lang w:val="vi-VN"/>
        </w:rPr>
      </w:pPr>
    </w:p>
    <w:p w14:paraId="5333AE28" w14:textId="528C60BC" w:rsidR="00DB3EA3" w:rsidRPr="001072D8" w:rsidRDefault="00DB3EA3">
      <w:pPr>
        <w:rPr>
          <w:rFonts w:eastAsia="Calibri"/>
          <w:b/>
          <w:color w:val="auto"/>
          <w:sz w:val="24"/>
          <w:szCs w:val="24"/>
          <w:lang w:val="vi-VN"/>
        </w:rPr>
      </w:pPr>
      <w:r w:rsidRPr="001072D8">
        <w:rPr>
          <w:rFonts w:eastAsia="Calibri"/>
          <w:b/>
          <w:color w:val="auto"/>
          <w:sz w:val="24"/>
          <w:szCs w:val="24"/>
          <w:lang w:val="vi-VN"/>
        </w:rPr>
        <w:br w:type="page"/>
      </w:r>
    </w:p>
    <w:p w14:paraId="23C76E9F" w14:textId="1129EA6A" w:rsidR="00DB3EA3" w:rsidRPr="00A27766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</w:rPr>
      </w:pP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lastRenderedPageBreak/>
        <w:t>KẾ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HOẠCH DẠY HỌC CỦA </w:t>
      </w:r>
      <w:r w:rsidR="00A27766">
        <w:rPr>
          <w:rFonts w:eastAsia="Calibri"/>
          <w:b/>
          <w:bCs/>
          <w:color w:val="auto"/>
          <w:sz w:val="24"/>
          <w:szCs w:val="24"/>
        </w:rPr>
        <w:t>GIÁO VIÊN</w:t>
      </w:r>
    </w:p>
    <w:p w14:paraId="34EB863B" w14:textId="0B01C59D" w:rsidR="00DB3EA3" w:rsidRPr="001072D8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>MÔN HỌC/HOẠT ĐỘNG GIÁO DỤC CÔNG NGHỆ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,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KHỐI LỚP 1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2</w:t>
      </w:r>
    </w:p>
    <w:p w14:paraId="4A894F50" w14:textId="46B2139F" w:rsidR="00DB3EA3" w:rsidRPr="000E5C9F" w:rsidRDefault="00DB3EA3" w:rsidP="00DB3EA3">
      <w:pPr>
        <w:spacing w:before="0" w:after="160" w:line="259" w:lineRule="auto"/>
        <w:jc w:val="center"/>
        <w:rPr>
          <w:rFonts w:eastAsia="Calibri"/>
          <w:b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color w:val="auto"/>
          <w:sz w:val="24"/>
          <w:szCs w:val="24"/>
          <w:lang w:val="vi-VN"/>
        </w:rPr>
        <w:t>(Năm học 202</w:t>
      </w:r>
      <w:r w:rsidR="00DB2D27">
        <w:rPr>
          <w:rFonts w:eastAsia="Calibri"/>
          <w:b/>
          <w:color w:val="auto"/>
          <w:sz w:val="24"/>
          <w:szCs w:val="24"/>
        </w:rPr>
        <w:t>2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 xml:space="preserve"> - 202</w:t>
      </w:r>
      <w:r w:rsidR="00DB2D27">
        <w:rPr>
          <w:rFonts w:eastAsia="Calibri"/>
          <w:b/>
          <w:color w:val="auto"/>
          <w:sz w:val="24"/>
          <w:szCs w:val="24"/>
        </w:rPr>
        <w:t>3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>)</w:t>
      </w:r>
    </w:p>
    <w:tbl>
      <w:tblPr>
        <w:tblStyle w:val="TableGrid5"/>
        <w:tblW w:w="13608" w:type="dxa"/>
        <w:jc w:val="center"/>
        <w:tblLook w:val="04A0" w:firstRow="1" w:lastRow="0" w:firstColumn="1" w:lastColumn="0" w:noHBand="0" w:noVBand="1"/>
      </w:tblPr>
      <w:tblGrid>
        <w:gridCol w:w="1057"/>
        <w:gridCol w:w="5637"/>
        <w:gridCol w:w="1730"/>
        <w:gridCol w:w="5184"/>
      </w:tblGrid>
      <w:tr w:rsidR="003626F3" w:rsidRPr="000E5C9F" w14:paraId="760D5C2A" w14:textId="77777777" w:rsidTr="000E5C9F">
        <w:trPr>
          <w:jc w:val="center"/>
        </w:trPr>
        <w:tc>
          <w:tcPr>
            <w:tcW w:w="1098" w:type="dxa"/>
          </w:tcPr>
          <w:p w14:paraId="00AD17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STT</w:t>
            </w:r>
          </w:p>
        </w:tc>
        <w:tc>
          <w:tcPr>
            <w:tcW w:w="6082" w:type="dxa"/>
          </w:tcPr>
          <w:p w14:paraId="0B6054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Chủ đề (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  <w:lang w:val="vi-VN"/>
              </w:rPr>
              <w:t>Bài học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)/Nội dung tinh giản</w:t>
            </w:r>
          </w:p>
          <w:p w14:paraId="09A6C7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42BE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Số tiết</w:t>
            </w:r>
          </w:p>
        </w:tc>
        <w:tc>
          <w:tcPr>
            <w:tcW w:w="5612" w:type="dxa"/>
          </w:tcPr>
          <w:p w14:paraId="41A1C4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Yêu cầu cần đạt</w:t>
            </w:r>
          </w:p>
        </w:tc>
      </w:tr>
      <w:tr w:rsidR="003626F3" w:rsidRPr="000E5C9F" w14:paraId="7FDFB948" w14:textId="77777777" w:rsidTr="000E5C9F">
        <w:trPr>
          <w:jc w:val="center"/>
        </w:trPr>
        <w:tc>
          <w:tcPr>
            <w:tcW w:w="14561" w:type="dxa"/>
            <w:gridSpan w:val="4"/>
          </w:tcPr>
          <w:p w14:paraId="7995B8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KỲ I</w:t>
            </w:r>
          </w:p>
        </w:tc>
      </w:tr>
      <w:tr w:rsidR="003626F3" w:rsidRPr="000E5C9F" w14:paraId="43044EA4" w14:textId="77777777" w:rsidTr="000E5C9F">
        <w:trPr>
          <w:jc w:val="center"/>
        </w:trPr>
        <w:tc>
          <w:tcPr>
            <w:tcW w:w="14561" w:type="dxa"/>
            <w:gridSpan w:val="4"/>
          </w:tcPr>
          <w:p w14:paraId="44D4088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Phần 1: KĨ THUẬT ĐIỆN TỬ</w:t>
            </w:r>
          </w:p>
          <w:p w14:paraId="1556EE6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C97A5D6" w14:textId="77777777" w:rsidTr="000E5C9F">
        <w:trPr>
          <w:jc w:val="center"/>
        </w:trPr>
        <w:tc>
          <w:tcPr>
            <w:tcW w:w="1098" w:type="dxa"/>
          </w:tcPr>
          <w:p w14:paraId="1749BB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6082" w:type="dxa"/>
          </w:tcPr>
          <w:p w14:paraId="0298C008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1</w:t>
            </w:r>
            <w:r w:rsidRPr="000E5C9F">
              <w:rPr>
                <w:rFonts w:eastAsia="Calibri"/>
                <w:sz w:val="24"/>
                <w:szCs w:val="24"/>
              </w:rPr>
              <w:t>. Vai trò và triển vọng phát triển của ngành kĩ thuật điện tử trong sản xuất và đời sống</w:t>
            </w:r>
          </w:p>
          <w:p w14:paraId="390BA7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học</w:t>
            </w:r>
          </w:p>
        </w:tc>
        <w:tc>
          <w:tcPr>
            <w:tcW w:w="1769" w:type="dxa"/>
          </w:tcPr>
          <w:p w14:paraId="0F178DF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5AEC3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FC1AFA3" w14:textId="77777777" w:rsidTr="000E5C9F">
        <w:trPr>
          <w:jc w:val="center"/>
        </w:trPr>
        <w:tc>
          <w:tcPr>
            <w:tcW w:w="14561" w:type="dxa"/>
            <w:gridSpan w:val="4"/>
          </w:tcPr>
          <w:p w14:paraId="10C1F8D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Chương 1</w:t>
            </w:r>
          </w:p>
          <w:p w14:paraId="7C73C1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 xml:space="preserve"> LINH KIỆN ĐIỆN TỬ</w:t>
            </w:r>
          </w:p>
        </w:tc>
      </w:tr>
      <w:tr w:rsidR="003626F3" w:rsidRPr="000E5C9F" w14:paraId="16738CBC" w14:textId="77777777" w:rsidTr="000E5C9F">
        <w:trPr>
          <w:jc w:val="center"/>
        </w:trPr>
        <w:tc>
          <w:tcPr>
            <w:tcW w:w="1098" w:type="dxa"/>
          </w:tcPr>
          <w:p w14:paraId="447C0F1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6082" w:type="dxa"/>
          </w:tcPr>
          <w:p w14:paraId="665C414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Chủ đề 1: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  <w:shd w:val="clear" w:color="auto" w:fill="FDFDFD"/>
              </w:rPr>
              <w:t>Linh kiện thụ động</w:t>
            </w:r>
          </w:p>
          <w:p w14:paraId="7C40D25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</w:t>
            </w:r>
            <w:r w:rsidRPr="000E5C9F">
              <w:rPr>
                <w:rFonts w:eastAsia="Calibri"/>
                <w:sz w:val="24"/>
                <w:szCs w:val="24"/>
              </w:rPr>
              <w:t xml:space="preserve">. Điện trở </w:t>
            </w:r>
          </w:p>
          <w:p w14:paraId="5DD1A752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Tụ điện - Cuộn cảm</w:t>
            </w:r>
          </w:p>
          <w:p w14:paraId="4F0CE7A7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Điện trở</w:t>
            </w:r>
          </w:p>
          <w:p w14:paraId="3D1FDCF7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0A6CCDC5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điện trở</w:t>
            </w:r>
          </w:p>
          <w:p w14:paraId="0B1EB079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Tụ điện</w:t>
            </w:r>
          </w:p>
          <w:p w14:paraId="3364C463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3BCEC6CF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tụ điện</w:t>
            </w:r>
          </w:p>
          <w:p w14:paraId="06ADB990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Cuộn cảm</w:t>
            </w:r>
          </w:p>
          <w:p w14:paraId="51B46BEE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119D6028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cuộn cảm</w:t>
            </w:r>
          </w:p>
          <w:p w14:paraId="5D7E981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5C9CFDE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3</w:t>
            </w:r>
            <w:r w:rsidRPr="000E5C9F">
              <w:rPr>
                <w:rFonts w:eastAsia="Calibri"/>
                <w:sz w:val="24"/>
                <w:szCs w:val="24"/>
              </w:rPr>
              <w:t xml:space="preserve">. TH: Điện trở - Tụ điện - Cuộn cảm </w:t>
            </w:r>
          </w:p>
          <w:p w14:paraId="0DC62B97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6830611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Dụng cụ, vật liệu</w:t>
            </w:r>
          </w:p>
          <w:p w14:paraId="6B8C7538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Những kiến thức liên quan</w:t>
            </w:r>
          </w:p>
          <w:p w14:paraId="0679C448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86BB708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Tổng kết , đánh giá kết quả thực hành </w:t>
            </w:r>
          </w:p>
          <w:p w14:paraId="27595C37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2A3367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110AD25E" w14:textId="2F367AA1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3</w:t>
            </w:r>
          </w:p>
          <w:p w14:paraId="6735148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A61313E" w14:textId="209160C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1,2</w:t>
            </w:r>
            <w:r w:rsidR="004F3529">
              <w:rPr>
                <w:rFonts w:eastAsia="Calibri"/>
                <w:b/>
                <w:sz w:val="24"/>
                <w:szCs w:val="24"/>
              </w:rPr>
              <w:t>,3</w:t>
            </w:r>
          </w:p>
          <w:p w14:paraId="7DAB0C2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5FF603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11BACB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DBD0CC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89FAE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1026C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4FCFB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85882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5D09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C70EC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31ABB7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39629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2D092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C7D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C8AEFC2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số liệu kĩ thuật và công dụng của các linh kiện điện tử cơ bản: điện trở, tụ điện, cuộn cảm.</w:t>
            </w:r>
          </w:p>
          <w:p w14:paraId="691CC083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biết hình dạng, thông số, phân loại được điện trở, tụ điện, cuộn cảm.</w:t>
            </w:r>
          </w:p>
          <w:p w14:paraId="0F125608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ab/>
              <w:t>- Nhận biết được điện trở, tụ điện, cuộn cảm qua hình dạng, số liệu kĩ thuật, màu sắc trên linh kiện.</w:t>
            </w:r>
          </w:p>
          <w:p w14:paraId="4D7B2EB9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Đọc và đo được số liệu kỹ thuật của điện trở, tụ điện.</w:t>
            </w:r>
          </w:p>
          <w:p w14:paraId="09BC436E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9842805" w14:textId="77777777" w:rsidTr="000E5C9F">
        <w:trPr>
          <w:jc w:val="center"/>
        </w:trPr>
        <w:tc>
          <w:tcPr>
            <w:tcW w:w="1098" w:type="dxa"/>
          </w:tcPr>
          <w:p w14:paraId="69EABD7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082" w:type="dxa"/>
          </w:tcPr>
          <w:p w14:paraId="6D7489A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 2: 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vi-VN"/>
              </w:rPr>
              <w:t>Linh kiện điện tử tích cực</w:t>
            </w:r>
          </w:p>
          <w:p w14:paraId="2AD0ACD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4.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 Linh kiện bán dẫn và IC</w:t>
            </w:r>
          </w:p>
          <w:p w14:paraId="2282CB22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 xml:space="preserve">Điốt bán dẫn </w:t>
            </w:r>
          </w:p>
          <w:p w14:paraId="0EB79ED6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Tranzito</w:t>
            </w:r>
          </w:p>
          <w:p w14:paraId="35553629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Tirixto</w:t>
            </w:r>
          </w:p>
          <w:p w14:paraId="210B8223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518C37E1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0B48914D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Triac và điac</w:t>
            </w:r>
          </w:p>
          <w:p w14:paraId="79FAF349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2B544031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5A2F5744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Quang điện tử</w:t>
            </w:r>
          </w:p>
          <w:p w14:paraId="65339FC5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Cs/>
                <w:sz w:val="24"/>
                <w:szCs w:val="24"/>
              </w:rPr>
              <w:t>Vi mạch tổ hợp (IC)</w:t>
            </w:r>
          </w:p>
          <w:p w14:paraId="088541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i/>
                <w:sz w:val="24"/>
                <w:szCs w:val="24"/>
              </w:rPr>
            </w:pPr>
          </w:p>
          <w:p w14:paraId="7B204C6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5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Thực hành: Điốt- Tirixto- Triac</w:t>
            </w:r>
          </w:p>
          <w:p w14:paraId="2120EFB4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7989A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04790AC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329EC0D2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F57F3EF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Tổng kết , đánh giá kết quả thực hành</w:t>
            </w:r>
          </w:p>
          <w:p w14:paraId="3C35E1C7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Phần thực hành Triac không yêu cầu thực hiện</w:t>
            </w:r>
          </w:p>
          <w:p w14:paraId="7A2373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</w:p>
          <w:p w14:paraId="3D201C8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6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. Thực hành: Tranzito</w:t>
            </w:r>
          </w:p>
          <w:p w14:paraId="13F35903" w14:textId="77777777" w:rsidR="003626F3" w:rsidRPr="000E5C9F" w:rsidRDefault="003626F3" w:rsidP="003626F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79AA86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1DE8891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7CE0F160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5C98F9E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 Tổng kết , đánh giá kết quả thực hành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</w:p>
          <w:p w14:paraId="73B7902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6421BFFE" w14:textId="4270DBBA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7DCF6A7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34F084" w14:textId="34B2416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4,5,6,7</w:t>
            </w:r>
          </w:p>
          <w:p w14:paraId="1EFBA6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73FF4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B8F8A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CCCB8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4D20B5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90AC37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CF91C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BCFA8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86E88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3806CD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0DD28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F709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D0F3A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C48A1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964DCBD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phân loại,công dụng của Điot (tiếp điểm, tiếp mặt, ổn áp), tranzito (PNP, NPN), tirixto.</w:t>
            </w:r>
          </w:p>
          <w:p w14:paraId="1D74FCD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Giải thích được nguyên lý làm việc của tirixto.</w:t>
            </w:r>
          </w:p>
          <w:p w14:paraId="2C1507E5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3DDCA7B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551B1B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BF2600B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6C5B330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1C173C1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75826F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27F3F18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sz w:val="24"/>
                <w:szCs w:val="24"/>
              </w:rPr>
              <w:t>- Nhận biết được hình dạng, điốt, tirixto, triac,</w:t>
            </w:r>
            <w:r w:rsidRPr="000E5C9F">
              <w:rPr>
                <w:rFonts w:eastAsia="Calibri"/>
                <w:sz w:val="24"/>
                <w:szCs w:val="24"/>
              </w:rPr>
              <w:t>đọc được các trị số trên các linh kiện.</w:t>
            </w:r>
          </w:p>
          <w:p w14:paraId="5485A6D4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- Phân biệt được các linh kiện bán dẫn và nhận biết được các cực của chúng.</w:t>
            </w:r>
          </w:p>
          <w:p w14:paraId="265DE43D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  <w:lang w:val="it-IT"/>
              </w:rPr>
            </w:pPr>
            <w:r w:rsidRPr="000E5C9F">
              <w:rPr>
                <w:rFonts w:eastAsia="Calibri"/>
                <w:sz w:val="24"/>
                <w:szCs w:val="24"/>
                <w:lang w:val="it-IT"/>
              </w:rPr>
              <w:t>- Đo được điện trở thuận, điện trở ngược của các linh kiện để xác định được cực anôt, catôt loại tốt, xấu.</w:t>
            </w:r>
          </w:p>
          <w:p w14:paraId="7B09CE1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4234A266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7846ECB5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dạng được các loại tranzito PNP, NPN cao tần, âm tần, công suất nhỏ, công suất lớn.</w:t>
            </w:r>
          </w:p>
          <w:p w14:paraId="53F3CAC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   - Đo được điện trở thuận , ngược giữa các chân của tranzito để phân biệt loại tranzito PNP, NPN, phân biệt loại tốt, xấu và xác định được điện cực B của tranzito.</w:t>
            </w:r>
          </w:p>
          <w:p w14:paraId="4AB7D5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F457FC" w14:textId="77777777" w:rsidTr="000E5C9F">
        <w:trPr>
          <w:jc w:val="center"/>
        </w:trPr>
        <w:tc>
          <w:tcPr>
            <w:tcW w:w="14561" w:type="dxa"/>
            <w:gridSpan w:val="4"/>
          </w:tcPr>
          <w:p w14:paraId="43DD07BB" w14:textId="77777777" w:rsidR="00DB3EA3" w:rsidRPr="000E5C9F" w:rsidRDefault="00DB3EA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711446E7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02E18743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4CBF882E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E0004BC" w14:textId="210EB842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lastRenderedPageBreak/>
              <w:t>Chương 2</w:t>
            </w:r>
          </w:p>
          <w:p w14:paraId="51C26D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MỘT SỐ MẠCH ĐIỆN TỬ CƠ BẢN</w:t>
            </w:r>
          </w:p>
        </w:tc>
      </w:tr>
      <w:tr w:rsidR="003626F3" w:rsidRPr="001072D8" w14:paraId="6D48976E" w14:textId="77777777" w:rsidTr="000E5C9F">
        <w:trPr>
          <w:jc w:val="center"/>
        </w:trPr>
        <w:tc>
          <w:tcPr>
            <w:tcW w:w="1098" w:type="dxa"/>
          </w:tcPr>
          <w:p w14:paraId="7AE035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6082" w:type="dxa"/>
          </w:tcPr>
          <w:p w14:paraId="0675A46D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7</w:t>
            </w:r>
            <w:r w:rsidRPr="000E5C9F">
              <w:rPr>
                <w:rFonts w:eastAsia="Calibri"/>
                <w:bCs/>
                <w:sz w:val="24"/>
                <w:szCs w:val="24"/>
              </w:rPr>
              <w:t>. Khái niệm về mạch điện tử - Chỉnh lưu - Nguồn một chiều</w:t>
            </w:r>
          </w:p>
          <w:p w14:paraId="6A319BB9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niệm, phân loại mạch điện tử</w:t>
            </w:r>
          </w:p>
          <w:p w14:paraId="0C2FF5E8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</w:t>
            </w:r>
          </w:p>
          <w:p w14:paraId="26F975C3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Phân loại</w:t>
            </w:r>
          </w:p>
          <w:p w14:paraId="4B278152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của mạch chỉnh lưu</w:t>
            </w:r>
          </w:p>
          <w:p w14:paraId="45990B91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Nguồn một chiều</w:t>
            </w:r>
          </w:p>
          <w:p w14:paraId="1B5D9F48" w14:textId="77777777" w:rsidR="003626F3" w:rsidRPr="000E5C9F" w:rsidRDefault="003626F3" w:rsidP="003626F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Sơ đồ khối chức năng của mạch nguồn một chiều</w:t>
            </w:r>
          </w:p>
          <w:p w14:paraId="71B44C51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2. Mạch nguồn thực tế</w:t>
            </w:r>
          </w:p>
          <w:p w14:paraId="2CE0C45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 xml:space="preserve">Không dạy Mục II. Nguyên lí làm việc của mạch chỉnh lưu nửa chu kỳ, 2 nửa chu kỳ, chỉnh lưu cầu </w:t>
            </w:r>
          </w:p>
          <w:p w14:paraId="45D96D2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14:paraId="413DAE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64E524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5B828CB" w14:textId="06D0676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  <w:p w14:paraId="7501BE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F055E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C07A33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C0DC787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jc w:val="both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37AC6FC5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E079B53" w14:textId="77777777" w:rsidTr="000E5C9F">
        <w:trPr>
          <w:jc w:val="center"/>
        </w:trPr>
        <w:tc>
          <w:tcPr>
            <w:tcW w:w="1098" w:type="dxa"/>
          </w:tcPr>
          <w:p w14:paraId="14E6400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6082" w:type="dxa"/>
          </w:tcPr>
          <w:p w14:paraId="6032800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pl-PL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Bài 8: </w:t>
            </w:r>
            <w:r w:rsidRPr="000E5C9F">
              <w:rPr>
                <w:rFonts w:eastAsia="Calibri"/>
                <w:b/>
                <w:bCs/>
                <w:sz w:val="24"/>
                <w:szCs w:val="24"/>
                <w:lang w:val="pl-PL"/>
              </w:rPr>
              <w:t>Mạch khuếch đại -  Mạch tạo xung</w:t>
            </w:r>
          </w:p>
          <w:p w14:paraId="0C66EE6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I. Mạch khuếch đại </w:t>
            </w:r>
          </w:p>
          <w:p w14:paraId="63D3C48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1.  Chức năng của mạch khuếch đại </w:t>
            </w:r>
          </w:p>
          <w:p w14:paraId="4E28095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2. Sơ đồ và nguyên lý làm việc của mạch khuếch đại </w:t>
            </w:r>
          </w:p>
          <w:p w14:paraId="70FC6B8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II. Mạch tạo xung </w:t>
            </w:r>
          </w:p>
          <w:p w14:paraId="1EB6416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1. Chức năng của mạch tạo xung</w:t>
            </w:r>
          </w:p>
          <w:p w14:paraId="50F9111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2. Sơ đồ của mach tạo xung đa hài tự dao động</w:t>
            </w:r>
          </w:p>
          <w:p w14:paraId="7E10BFE5" w14:textId="77777777" w:rsidR="003626F3" w:rsidRPr="001072D8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</w:pPr>
            <w:r w:rsidRPr="001072D8"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  <w:t>Mục II.2b. Nguyên lí mạch tạo xung đa hài</w:t>
            </w:r>
          </w:p>
          <w:p w14:paraId="639EA4A8" w14:textId="77777777" w:rsidR="003626F3" w:rsidRPr="000E5C9F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Không dạy</w:t>
            </w:r>
          </w:p>
          <w:p w14:paraId="581FB3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339C4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A2148E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F5DCDF" w14:textId="3D87817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827178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EBE5894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47590AFE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0DAEF35" w14:textId="77777777" w:rsidTr="000E5C9F">
        <w:trPr>
          <w:jc w:val="center"/>
        </w:trPr>
        <w:tc>
          <w:tcPr>
            <w:tcW w:w="1098" w:type="dxa"/>
          </w:tcPr>
          <w:p w14:paraId="44DE8BF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6082" w:type="dxa"/>
          </w:tcPr>
          <w:p w14:paraId="28ABF07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Chủ đề 3: Thiết kế mạch nguồn 1 chiều</w:t>
            </w:r>
          </w:p>
          <w:p w14:paraId="67343953" w14:textId="77777777" w:rsidR="003626F3" w:rsidRPr="000E5C9F" w:rsidRDefault="003626F3" w:rsidP="003626F3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Thiết kế mạch điện tử đơn giản</w:t>
            </w:r>
          </w:p>
          <w:p w14:paraId="598825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Nguyên tắc chung </w:t>
            </w:r>
          </w:p>
          <w:p w14:paraId="570B0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Các bước thiết kế </w:t>
            </w:r>
          </w:p>
          <w:p w14:paraId="5CECA6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Thiết kế mạch nguyên lí </w:t>
            </w:r>
          </w:p>
          <w:p w14:paraId="7DB9BE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Thiết kế mạch lắp ráp</w:t>
            </w:r>
          </w:p>
          <w:p w14:paraId="59C1939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III. Thiết kế mạch nguồn điện một chiều </w:t>
            </w:r>
          </w:p>
          <w:p w14:paraId="72491B7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1. Lựa chọn sơ đồ thiết kế </w:t>
            </w:r>
          </w:p>
          <w:p w14:paraId="79B09DB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2. Sơ đồ bộ nguồn </w:t>
            </w:r>
          </w:p>
          <w:p w14:paraId="079F79E2" w14:textId="77777777" w:rsidR="003626F3" w:rsidRPr="000E5C9F" w:rsidRDefault="003626F3" w:rsidP="003626F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3. Tính toán và lựa chọn các linh kiện trong mạch </w:t>
            </w:r>
          </w:p>
          <w:p w14:paraId="0C138515" w14:textId="77777777" w:rsidR="003626F3" w:rsidRPr="000E5C9F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63E53006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b/>
                <w:bCs/>
                <w:iCs/>
                <w:sz w:val="24"/>
                <w:szCs w:val="24"/>
                <w:lang w:val="nl-NL"/>
              </w:rPr>
              <w:t>Bài 10: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Thực hành:Mạch nguồn một chiều</w:t>
            </w:r>
          </w:p>
          <w:p w14:paraId="6A703543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I.Chuẩn bị</w:t>
            </w:r>
          </w:p>
          <w:p w14:paraId="6DB8386F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1.Dụng cụ, vật liệu</w:t>
            </w:r>
          </w:p>
          <w:p w14:paraId="4F59E625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2.Những kiến thức liên quan</w:t>
            </w:r>
          </w:p>
          <w:p w14:paraId="46DF01F7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II. Nội dung và quy trình thực hành</w:t>
            </w:r>
          </w:p>
          <w:p w14:paraId="745B497A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III.Tổng kết , đánh giá kết quả thực hành</w:t>
            </w:r>
          </w:p>
          <w:p w14:paraId="6D1ECAF9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</w:tc>
        <w:tc>
          <w:tcPr>
            <w:tcW w:w="1769" w:type="dxa"/>
          </w:tcPr>
          <w:p w14:paraId="515DA3D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</w:t>
            </w:r>
          </w:p>
          <w:p w14:paraId="1062A8C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3F092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7,8</w:t>
            </w:r>
          </w:p>
          <w:p w14:paraId="2F2122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53AE6D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và vận dụng được nguyên tắc và các bước thiết kế một mạch điện tử đơn giản.</w:t>
            </w:r>
          </w:p>
          <w:p w14:paraId="5FB58F5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3496F1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4336FDA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2FADA9AA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452A8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224F26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E7494F7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1983940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7D1E71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7A9C544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A5ABEC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654AF2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Nhận biết được các linh kiện điện tử trên mạch.</w:t>
            </w:r>
          </w:p>
          <w:p w14:paraId="59D152F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Vẽ được sơ đồ nguyên lí.</w:t>
            </w:r>
          </w:p>
          <w:p w14:paraId="4E68FD7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Đọc và ghi đúng các số liệu.</w:t>
            </w:r>
          </w:p>
          <w:p w14:paraId="2CCF8981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Biết cách xây dựng báo cáo.</w:t>
            </w:r>
          </w:p>
        </w:tc>
      </w:tr>
      <w:tr w:rsidR="003626F3" w:rsidRPr="000E5C9F" w14:paraId="75F2470A" w14:textId="77777777" w:rsidTr="000E5C9F">
        <w:trPr>
          <w:jc w:val="center"/>
        </w:trPr>
        <w:tc>
          <w:tcPr>
            <w:tcW w:w="1098" w:type="dxa"/>
          </w:tcPr>
          <w:p w14:paraId="5A1799D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082" w:type="dxa"/>
          </w:tcPr>
          <w:p w14:paraId="5674F7C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1</w:t>
            </w:r>
          </w:p>
        </w:tc>
        <w:tc>
          <w:tcPr>
            <w:tcW w:w="1769" w:type="dxa"/>
          </w:tcPr>
          <w:p w14:paraId="6051D1F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DF036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36814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ADE0B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36E2FCA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2 đến hết bài 10</w:t>
            </w:r>
          </w:p>
          <w:p w14:paraId="352C0CC2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0392FCE7" w14:textId="77777777" w:rsidTr="000E5C9F">
        <w:trPr>
          <w:jc w:val="center"/>
        </w:trPr>
        <w:tc>
          <w:tcPr>
            <w:tcW w:w="1098" w:type="dxa"/>
          </w:tcPr>
          <w:p w14:paraId="6A9C3F4B" w14:textId="127DE82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82" w:type="dxa"/>
          </w:tcPr>
          <w:p w14:paraId="0735196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11: Thực hành:Lắp mạch nguồn chỉnh lưu cầu có bến áp nguồn và tụ lọc</w:t>
            </w:r>
          </w:p>
          <w:p w14:paraId="1B1C79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</w:tc>
        <w:tc>
          <w:tcPr>
            <w:tcW w:w="1769" w:type="dxa"/>
          </w:tcPr>
          <w:p w14:paraId="2E720C7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85442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1072D8" w14:paraId="7E376A10" w14:textId="77777777" w:rsidTr="000E5C9F">
        <w:trPr>
          <w:jc w:val="center"/>
        </w:trPr>
        <w:tc>
          <w:tcPr>
            <w:tcW w:w="1098" w:type="dxa"/>
          </w:tcPr>
          <w:p w14:paraId="38FCE244" w14:textId="2236C83D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6082" w:type="dxa"/>
          </w:tcPr>
          <w:p w14:paraId="58811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12: Thực hành: Điều chỉnh các thông số của mạch tạo xung đa hài dùng tranzito</w:t>
            </w:r>
          </w:p>
          <w:p w14:paraId="6B0DD51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I.Chuẩn bị</w:t>
            </w:r>
          </w:p>
          <w:p w14:paraId="0CB3D3C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69CF6036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53AAF44C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606AEB0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III.Tổng kết , đánh giá kết quả thực hành</w:t>
            </w:r>
          </w:p>
          <w:p w14:paraId="00C7B9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93369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5694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8975D5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10</w:t>
            </w:r>
          </w:p>
          <w:p w14:paraId="41E3D0A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BC80E6D" w14:textId="77777777" w:rsidR="003626F3" w:rsidRPr="000E5C9F" w:rsidRDefault="003626F3" w:rsidP="003626F3">
            <w:pPr>
              <w:rPr>
                <w:rFonts w:eastAsia="Times New Roman"/>
                <w:i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Biết cách điều chỉnh các thông số của mạch.</w:t>
            </w:r>
          </w:p>
          <w:p w14:paraId="24DE4630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Đọc, ghi các thông số và biết cách xây dựng báo cáo.</w:t>
            </w:r>
          </w:p>
        </w:tc>
      </w:tr>
      <w:tr w:rsidR="003626F3" w:rsidRPr="001072D8" w14:paraId="500658B2" w14:textId="77777777" w:rsidTr="000E5C9F">
        <w:trPr>
          <w:jc w:val="center"/>
        </w:trPr>
        <w:tc>
          <w:tcPr>
            <w:tcW w:w="14561" w:type="dxa"/>
            <w:gridSpan w:val="4"/>
          </w:tcPr>
          <w:p w14:paraId="1840B30A" w14:textId="77777777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2EECE4B8" w14:textId="774B2112" w:rsidR="003626F3" w:rsidRPr="001072D8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 xml:space="preserve">Chương 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3</w:t>
            </w:r>
          </w:p>
          <w:p w14:paraId="510F38E4" w14:textId="77777777" w:rsidR="003626F3" w:rsidRPr="001072D8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1072D8">
              <w:rPr>
                <w:rFonts w:eastAsia="Calibri"/>
                <w:b/>
                <w:bCs/>
                <w:sz w:val="24"/>
                <w:szCs w:val="24"/>
                <w:lang w:val="nl-NL"/>
              </w:rPr>
              <w:t>MỘT SỐ MẠCH ĐIỆN TỬ ĐIỀU KHIỂN ĐƠN GIẢN</w:t>
            </w:r>
          </w:p>
        </w:tc>
      </w:tr>
      <w:tr w:rsidR="003626F3" w:rsidRPr="001072D8" w14:paraId="7ED85E6A" w14:textId="77777777" w:rsidTr="000E5C9F">
        <w:trPr>
          <w:jc w:val="center"/>
        </w:trPr>
        <w:tc>
          <w:tcPr>
            <w:tcW w:w="1098" w:type="dxa"/>
          </w:tcPr>
          <w:p w14:paraId="1E8584A6" w14:textId="388F430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6082" w:type="dxa"/>
          </w:tcPr>
          <w:p w14:paraId="033EA1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13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:Khái niệm về mạch điện tử điều khiển</w:t>
            </w:r>
          </w:p>
          <w:p w14:paraId="14D70832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điện tử điều khiển </w:t>
            </w:r>
          </w:p>
          <w:p w14:paraId="18622C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</w:t>
            </w:r>
            <w:r w:rsidRPr="000E5C9F">
              <w:rPr>
                <w:rFonts w:eastAsia="Calibri"/>
                <w:bCs/>
                <w:sz w:val="24"/>
                <w:szCs w:val="24"/>
                <w:u w:val="single"/>
              </w:rPr>
              <w:t xml:space="preserve"> </w:t>
            </w:r>
          </w:p>
          <w:p w14:paraId="095B90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Phân loại</w:t>
            </w:r>
          </w:p>
          <w:p w14:paraId="18BAB50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Theo công suất</w:t>
            </w:r>
          </w:p>
          <w:p w14:paraId="4DC0BBF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Theo chức năng</w:t>
            </w:r>
          </w:p>
          <w:p w14:paraId="75F6EEE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3. Theo mức độ tự động hóa </w:t>
            </w:r>
          </w:p>
          <w:p w14:paraId="1D390D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0BE6C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6592A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7B88A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11</w:t>
            </w:r>
          </w:p>
          <w:p w14:paraId="1DA27A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D52599E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được khái niệm các mạch điện tử điều khiển đơn giản.</w:t>
            </w:r>
          </w:p>
          <w:p w14:paraId="5B44F0D7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Trình bày được công dụng và phân loại mạch điện tử điều khiển.</w:t>
            </w:r>
          </w:p>
        </w:tc>
      </w:tr>
      <w:tr w:rsidR="003626F3" w:rsidRPr="001072D8" w14:paraId="44617ED8" w14:textId="77777777" w:rsidTr="000E5C9F">
        <w:trPr>
          <w:jc w:val="center"/>
        </w:trPr>
        <w:tc>
          <w:tcPr>
            <w:tcW w:w="1098" w:type="dxa"/>
          </w:tcPr>
          <w:p w14:paraId="4DAB01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6082" w:type="dxa"/>
          </w:tcPr>
          <w:p w14:paraId="34632C7C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14: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tín hiệu</w:t>
            </w:r>
          </w:p>
          <w:p w14:paraId="5BAE621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điều khiển tín hiệu </w:t>
            </w:r>
          </w:p>
          <w:p w14:paraId="4BF7074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 </w:t>
            </w:r>
          </w:p>
          <w:p w14:paraId="5EDEAAE5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chung của mạch điều khiển tín hiệu</w:t>
            </w:r>
            <w:r w:rsidRPr="001072D8">
              <w:rPr>
                <w:rFonts w:eastAsia="Calibri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1769" w:type="dxa"/>
          </w:tcPr>
          <w:p w14:paraId="1F4F025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1878D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06E1091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  <w:p w14:paraId="0227165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090F706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 xml:space="preserve">Hiểu được khái niệm các mạch điện tử điều khiển tín hiệu. Trình bày được công dụng và nguyên lí chung của mạch </w:t>
            </w:r>
            <w:r w:rsidRPr="001072D8">
              <w:rPr>
                <w:rFonts w:eastAsia="Times New Roman"/>
                <w:sz w:val="24"/>
                <w:szCs w:val="24"/>
                <w:lang w:val="nl-NL"/>
              </w:rPr>
              <w:t>điều khiển tín hiệu.</w:t>
            </w:r>
          </w:p>
        </w:tc>
      </w:tr>
      <w:tr w:rsidR="003626F3" w:rsidRPr="001072D8" w14:paraId="0D6087F6" w14:textId="77777777" w:rsidTr="000E5C9F">
        <w:trPr>
          <w:jc w:val="center"/>
        </w:trPr>
        <w:tc>
          <w:tcPr>
            <w:tcW w:w="1098" w:type="dxa"/>
          </w:tcPr>
          <w:p w14:paraId="6B4BF0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6082" w:type="dxa"/>
          </w:tcPr>
          <w:p w14:paraId="5B656585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:Mạch điều khiển tốc độ động cơ điện xoay chiều một pha</w:t>
            </w:r>
            <w:r w:rsidRPr="000E5C9F">
              <w:rPr>
                <w:rFonts w:eastAsia="Calibri"/>
                <w:sz w:val="24"/>
                <w:szCs w:val="24"/>
              </w:rPr>
              <w:t>.</w:t>
            </w:r>
          </w:p>
          <w:p w14:paraId="5BF4818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Công dụng</w:t>
            </w:r>
          </w:p>
          <w:p w14:paraId="4E1AB6B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điều khiển tốc độ động cơ một pha</w:t>
            </w:r>
          </w:p>
          <w:p w14:paraId="71E0890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III. Một số mạch điều khiển động cơ một pha </w:t>
            </w:r>
          </w:p>
          <w:p w14:paraId="4DF5F0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6F0889A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96C4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3FF6E9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  <w:p w14:paraId="2942DC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51E13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Trình bày được công dụng của mạch điều khiển tốc độ </w:t>
            </w:r>
            <w:r w:rsidRPr="000E5C9F">
              <w:rPr>
                <w:rFonts w:eastAsia="Calibri"/>
                <w:bCs/>
                <w:i/>
                <w:sz w:val="24"/>
                <w:szCs w:val="24"/>
              </w:rPr>
              <w:t>động cơ điện xoay chiều một pha.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</w:p>
          <w:p w14:paraId="6DED129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Trình bày nguyên lí điều khiển tốc độ động cơ một pha</w:t>
            </w:r>
          </w:p>
          <w:p w14:paraId="3AEF677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Vẽ được sơ đồ mạch điều khiển quạt điện đơn giản và nêu được chức năng của từng linh kiện trong mạch</w:t>
            </w:r>
          </w:p>
        </w:tc>
      </w:tr>
      <w:tr w:rsidR="003626F3" w:rsidRPr="000E5C9F" w14:paraId="138BAED5" w14:textId="77777777" w:rsidTr="000E5C9F">
        <w:trPr>
          <w:jc w:val="center"/>
        </w:trPr>
        <w:tc>
          <w:tcPr>
            <w:tcW w:w="1098" w:type="dxa"/>
          </w:tcPr>
          <w:p w14:paraId="4B4CB2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6082" w:type="dxa"/>
          </w:tcPr>
          <w:p w14:paraId="5864B83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16:Thực hành: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tốc độ động cơ điện xoay chiều một pha.</w:t>
            </w:r>
          </w:p>
          <w:p w14:paraId="2AFBE2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  <w:p w14:paraId="1C2F53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B0AC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AC786D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ACC73F6" w14:textId="77777777" w:rsidTr="000E5C9F">
        <w:trPr>
          <w:jc w:val="center"/>
        </w:trPr>
        <w:tc>
          <w:tcPr>
            <w:tcW w:w="1098" w:type="dxa"/>
          </w:tcPr>
          <w:p w14:paraId="70BEEF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6082" w:type="dxa"/>
          </w:tcPr>
          <w:p w14:paraId="680938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Ôn tập</w:t>
            </w:r>
          </w:p>
          <w:p w14:paraId="44C6183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FF0000"/>
                <w:sz w:val="24"/>
                <w:szCs w:val="24"/>
              </w:rPr>
              <w:t>HS tự học có hướng dẫn</w:t>
            </w:r>
          </w:p>
        </w:tc>
        <w:tc>
          <w:tcPr>
            <w:tcW w:w="1769" w:type="dxa"/>
          </w:tcPr>
          <w:p w14:paraId="7E9CE54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414BE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3993982" w14:textId="77777777" w:rsidTr="000E5C9F">
        <w:trPr>
          <w:jc w:val="center"/>
        </w:trPr>
        <w:tc>
          <w:tcPr>
            <w:tcW w:w="1098" w:type="dxa"/>
          </w:tcPr>
          <w:p w14:paraId="608959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6082" w:type="dxa"/>
          </w:tcPr>
          <w:p w14:paraId="103828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  <w:t>Kiểm tra cuối học kỳ I</w:t>
            </w:r>
          </w:p>
        </w:tc>
        <w:tc>
          <w:tcPr>
            <w:tcW w:w="1769" w:type="dxa"/>
          </w:tcPr>
          <w:p w14:paraId="5573AD2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1C7471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4FE98C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5612" w:type="dxa"/>
          </w:tcPr>
          <w:p w14:paraId="1638650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 đến hết bài 15</w:t>
            </w:r>
          </w:p>
          <w:p w14:paraId="0C87DF9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4A2559" w14:textId="77777777" w:rsidTr="000E5C9F">
        <w:trPr>
          <w:jc w:val="center"/>
        </w:trPr>
        <w:tc>
          <w:tcPr>
            <w:tcW w:w="1098" w:type="dxa"/>
          </w:tcPr>
          <w:p w14:paraId="38401D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6082" w:type="dxa"/>
          </w:tcPr>
          <w:p w14:paraId="0EA63F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  <w:t>Hoạt động hướng nghiệp</w:t>
            </w:r>
          </w:p>
        </w:tc>
        <w:tc>
          <w:tcPr>
            <w:tcW w:w="1769" w:type="dxa"/>
          </w:tcPr>
          <w:p w14:paraId="1AD0A79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51B8F9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03E35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15,16,17,18</w:t>
            </w:r>
          </w:p>
          <w:p w14:paraId="2DA7E21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C98BAFC" w14:textId="3BA0D68D" w:rsidR="003626F3" w:rsidRPr="000E5C9F" w:rsidRDefault="00783F2F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Theo yêu cầu ứng với chủ đề mà GV đề ra</w:t>
            </w:r>
          </w:p>
        </w:tc>
      </w:tr>
      <w:tr w:rsidR="003626F3" w:rsidRPr="000E5C9F" w14:paraId="60116B41" w14:textId="77777777" w:rsidTr="000E5C9F">
        <w:trPr>
          <w:jc w:val="center"/>
        </w:trPr>
        <w:tc>
          <w:tcPr>
            <w:tcW w:w="14561" w:type="dxa"/>
            <w:gridSpan w:val="4"/>
          </w:tcPr>
          <w:p w14:paraId="6B3CE2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9878BF7" w14:textId="0521581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KÌ II</w:t>
            </w:r>
          </w:p>
        </w:tc>
      </w:tr>
      <w:tr w:rsidR="003626F3" w:rsidRPr="000E5C9F" w14:paraId="5FDFEC15" w14:textId="77777777" w:rsidTr="000E5C9F">
        <w:trPr>
          <w:jc w:val="center"/>
        </w:trPr>
        <w:tc>
          <w:tcPr>
            <w:tcW w:w="14561" w:type="dxa"/>
            <w:gridSpan w:val="4"/>
          </w:tcPr>
          <w:p w14:paraId="174C8571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Chư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softHyphen/>
              <w:t xml:space="preserve">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6DA7F7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MỘT SỐ THIẾT BỊ ĐIỆN TỬ DÂN DỤNG</w:t>
            </w:r>
          </w:p>
        </w:tc>
      </w:tr>
      <w:tr w:rsidR="003626F3" w:rsidRPr="000E5C9F" w14:paraId="229BEDF8" w14:textId="77777777" w:rsidTr="000E5C9F">
        <w:trPr>
          <w:jc w:val="center"/>
        </w:trPr>
        <w:tc>
          <w:tcPr>
            <w:tcW w:w="1098" w:type="dxa"/>
          </w:tcPr>
          <w:p w14:paraId="2C70D47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6082" w:type="dxa"/>
          </w:tcPr>
          <w:p w14:paraId="7F94D1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17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Khái niệm về hệ thống thông tin và viễn thông</w:t>
            </w:r>
          </w:p>
          <w:p w14:paraId="0B257D9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</w:t>
            </w:r>
          </w:p>
          <w:p w14:paraId="384F48B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</w:t>
            </w:r>
            <w:r w:rsidRPr="000E5C9F">
              <w:rPr>
                <w:rFonts w:eastAsia="Calibri"/>
                <w:bCs/>
                <w:sz w:val="24"/>
                <w:szCs w:val="24"/>
              </w:rPr>
              <w:t>I</w:t>
            </w:r>
            <w:r w:rsidRPr="001072D8">
              <w:rPr>
                <w:rFonts w:eastAsia="Calibri"/>
                <w:bCs/>
                <w:sz w:val="24"/>
                <w:szCs w:val="24"/>
              </w:rPr>
              <w:t xml:space="preserve">. Sơ đồ khối, nguyên lí làm việc của hệ thống thông tin và viễn thông </w:t>
            </w:r>
          </w:p>
          <w:p w14:paraId="54A680C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Phần phát thông tin</w:t>
            </w:r>
          </w:p>
          <w:p w14:paraId="12A757BE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lastRenderedPageBreak/>
              <w:t>2. Phần thu thông tin</w:t>
            </w:r>
            <w:r w:rsidRPr="000E5C9F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38DDDA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21E09F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1</w:t>
            </w:r>
          </w:p>
          <w:p w14:paraId="456FFE4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47AA5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  <w:p w14:paraId="2020E4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D8D17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 về Hệ thống thông tin và viễn thông.</w:t>
            </w:r>
          </w:p>
          <w:p w14:paraId="20E86B71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Vẽ được sơ đồ khối và trình bày được nguyên lý làm việc của Hệ thống thông tin và viễn thông.</w:t>
            </w:r>
          </w:p>
          <w:p w14:paraId="0F6EA426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 cho học sinh.</w:t>
            </w:r>
          </w:p>
        </w:tc>
      </w:tr>
      <w:tr w:rsidR="003626F3" w:rsidRPr="000E5C9F" w14:paraId="1E51B9E0" w14:textId="77777777" w:rsidTr="000E5C9F">
        <w:trPr>
          <w:jc w:val="center"/>
        </w:trPr>
        <w:tc>
          <w:tcPr>
            <w:tcW w:w="1098" w:type="dxa"/>
          </w:tcPr>
          <w:p w14:paraId="5305045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6082" w:type="dxa"/>
          </w:tcPr>
          <w:p w14:paraId="0284F8EB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0D0D0D"/>
                <w:sz w:val="24"/>
                <w:szCs w:val="24"/>
              </w:rPr>
              <w:t>Bài 18</w:t>
            </w:r>
            <w:r w:rsidRPr="000E5C9F">
              <w:rPr>
                <w:rFonts w:eastAsia="Calibri"/>
                <w:b/>
                <w:bCs/>
                <w:color w:val="0D0D0D"/>
                <w:sz w:val="24"/>
                <w:szCs w:val="24"/>
              </w:rPr>
              <w:t>: Máy tăng âm</w:t>
            </w:r>
          </w:p>
          <w:p w14:paraId="424E0B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 về máy tăng âm</w:t>
            </w:r>
          </w:p>
          <w:p w14:paraId="4717C1C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Sơ đồ khối và nguyên lí làm việc của máy tăng âm </w:t>
            </w:r>
          </w:p>
          <w:p w14:paraId="75713CC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</w:t>
            </w:r>
          </w:p>
          <w:p w14:paraId="1436014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76DAD5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khuếch đại công suất</w:t>
            </w:r>
          </w:p>
          <w:p w14:paraId="443ACD5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1EE4E13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khuếch đại công suất</w:t>
            </w:r>
          </w:p>
          <w:p w14:paraId="4DA0EDE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1D442A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70D412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28867A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20</w:t>
            </w:r>
          </w:p>
          <w:p w14:paraId="15FC60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E18C11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Vẽ được sơ đồ khối và trình bày được nguyên lý làm việc của máy tăng âm.</w:t>
            </w:r>
          </w:p>
          <w:p w14:paraId="66B3E47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Rèn luyện kĩ năng giao tiếp và tự học cho học sinh.</w:t>
            </w:r>
          </w:p>
        </w:tc>
      </w:tr>
      <w:tr w:rsidR="003626F3" w:rsidRPr="000E5C9F" w14:paraId="75D89D6D" w14:textId="77777777" w:rsidTr="000E5C9F">
        <w:trPr>
          <w:jc w:val="center"/>
        </w:trPr>
        <w:tc>
          <w:tcPr>
            <w:tcW w:w="1098" w:type="dxa"/>
          </w:tcPr>
          <w:p w14:paraId="405482C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0529827B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thanh</w:t>
            </w:r>
          </w:p>
          <w:p w14:paraId="247F640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462D34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4F569C9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48C1F5B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53FB60E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tách sóng trong máy thu thanh AM</w:t>
            </w:r>
          </w:p>
          <w:p w14:paraId="6DC1D42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3FF4287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tách sóng trong máy thu thanh AM</w:t>
            </w:r>
          </w:p>
          <w:p w14:paraId="14C150D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74752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63D5E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B5B24B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  <w:p w14:paraId="529BE95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253107C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được sơ đồ khối và trình bày được nguyên lý làm việc của máy thu thanh.</w:t>
            </w:r>
          </w:p>
          <w:p w14:paraId="07AC3E2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Rèn luyện kĩ năng giao tiếp cho học sinh.</w:t>
            </w:r>
          </w:p>
        </w:tc>
      </w:tr>
      <w:tr w:rsidR="003626F3" w:rsidRPr="000E5C9F" w14:paraId="4320A0E9" w14:textId="77777777" w:rsidTr="000E5C9F">
        <w:trPr>
          <w:jc w:val="center"/>
        </w:trPr>
        <w:tc>
          <w:tcPr>
            <w:tcW w:w="1098" w:type="dxa"/>
          </w:tcPr>
          <w:p w14:paraId="121C61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65C9AC1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20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hình</w:t>
            </w:r>
          </w:p>
          <w:p w14:paraId="04DB713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7192ADF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23296B1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06FD792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451E221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xử lí tín hiệu màu</w:t>
            </w:r>
          </w:p>
          <w:p w14:paraId="300F94E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60D0C1CD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xử lí tín hiệu màu</w:t>
            </w:r>
          </w:p>
          <w:p w14:paraId="43A7CBC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741B0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4E2071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DA135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  <w:p w14:paraId="3C834F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483528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Nêu được khái niệm về máy thu hình</w:t>
            </w:r>
          </w:p>
          <w:p w14:paraId="0D0161C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Vẽ được sơ đồ khối và trình bày được nguyên lý làm việc của máy thu hình.</w:t>
            </w:r>
          </w:p>
          <w:p w14:paraId="090FED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Rèn luyện kĩ năng tự học cho học sinh.</w:t>
            </w:r>
          </w:p>
        </w:tc>
      </w:tr>
      <w:tr w:rsidR="003626F3" w:rsidRPr="000E5C9F" w14:paraId="1CD58E56" w14:textId="77777777" w:rsidTr="000E5C9F">
        <w:trPr>
          <w:jc w:val="center"/>
        </w:trPr>
        <w:tc>
          <w:tcPr>
            <w:tcW w:w="1098" w:type="dxa"/>
          </w:tcPr>
          <w:p w14:paraId="185BA585" w14:textId="77777777" w:rsidR="003B0DDF" w:rsidRDefault="003B0DDF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5C9F365" w14:textId="60898FB9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6082" w:type="dxa"/>
          </w:tcPr>
          <w:p w14:paraId="32216260" w14:textId="77777777" w:rsidR="003B0DDF" w:rsidRDefault="003B0DDF" w:rsidP="003626F3">
            <w:pPr>
              <w:rPr>
                <w:rFonts w:eastAsia="Calibri"/>
                <w:b/>
                <w:iCs/>
                <w:sz w:val="24"/>
                <w:szCs w:val="24"/>
              </w:rPr>
            </w:pPr>
          </w:p>
          <w:p w14:paraId="3F8B40FC" w14:textId="0EE995B8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lastRenderedPageBreak/>
              <w:t>Bài 21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 xml:space="preserve">: </w:t>
            </w:r>
            <w:r w:rsidRPr="000E5C9F">
              <w:rPr>
                <w:rFonts w:eastAsia="Calibri"/>
                <w:b/>
                <w:sz w:val="24"/>
                <w:szCs w:val="24"/>
              </w:rPr>
              <w:t>Thực hành: Mạch khuếch đại âm tần</w:t>
            </w:r>
          </w:p>
          <w:p w14:paraId="5C48CE7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7025EA5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99D26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5EB8354" w14:textId="77777777" w:rsidTr="000E5C9F">
        <w:trPr>
          <w:jc w:val="center"/>
        </w:trPr>
        <w:tc>
          <w:tcPr>
            <w:tcW w:w="1098" w:type="dxa"/>
          </w:tcPr>
          <w:p w14:paraId="47C236E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6082" w:type="dxa"/>
          </w:tcPr>
          <w:p w14:paraId="00C14EEE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22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Hệ thống điện quốc gia</w:t>
            </w:r>
          </w:p>
          <w:p w14:paraId="12FDC27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es-ES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es-ES"/>
              </w:rPr>
              <w:t>I. Khái niệm </w:t>
            </w:r>
          </w:p>
          <w:p w14:paraId="2C1A76C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lưới điện quốc gia </w:t>
            </w:r>
          </w:p>
          <w:p w14:paraId="0E4B4E9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7A1342C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 Lưới điện quốc gia là tập hợp gồm đường dây  dẫn, các trạm điện và nơi tiêu thụ điện.</w:t>
            </w:r>
          </w:p>
          <w:p w14:paraId="4FF5797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Cấp điện áp của lưới điện</w:t>
            </w:r>
          </w:p>
          <w:p w14:paraId="1740954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Sơ đồ lưới điện</w:t>
            </w:r>
          </w:p>
          <w:p w14:paraId="23ABAB99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Vai trò của hệ thống điện quốc gia</w:t>
            </w:r>
          </w:p>
          <w:p w14:paraId="0BE2C827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2543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2E8E17D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C3589C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  <w:p w14:paraId="4CF3FFC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7A900C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khái niệm và vai trò của hệ thống điện quốc gia.</w:t>
            </w:r>
          </w:p>
          <w:p w14:paraId="39900A6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và mô tả được cấu trúc chung và vai trò của từng thành phần trong hệ thống điện quốc gia.</w:t>
            </w:r>
          </w:p>
        </w:tc>
      </w:tr>
      <w:tr w:rsidR="003626F3" w:rsidRPr="000E5C9F" w14:paraId="41BCEDF3" w14:textId="77777777" w:rsidTr="000E5C9F">
        <w:trPr>
          <w:jc w:val="center"/>
        </w:trPr>
        <w:tc>
          <w:tcPr>
            <w:tcW w:w="1098" w:type="dxa"/>
          </w:tcPr>
          <w:p w14:paraId="171A28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6082" w:type="dxa"/>
          </w:tcPr>
          <w:p w14:paraId="617E475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23: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xoay chiều ba pha</w:t>
            </w:r>
          </w:p>
          <w:p w14:paraId="4483DAA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116810C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1. Nguồn điện ba pha</w:t>
            </w:r>
          </w:p>
          <w:p w14:paraId="6058B9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Tải ba pha </w:t>
            </w:r>
          </w:p>
          <w:p w14:paraId="46DF8B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Cách nối nguồn điện và tải ba pha</w:t>
            </w:r>
          </w:p>
          <w:p w14:paraId="08F5F37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Cách nối nguồn điện ba pha </w:t>
            </w:r>
          </w:p>
          <w:p w14:paraId="5E8A5F5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Cách nối tải ba pha</w:t>
            </w:r>
          </w:p>
          <w:p w14:paraId="7D788C8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Sơ đồ mạch điện ba pha </w:t>
            </w:r>
          </w:p>
          <w:p w14:paraId="14B333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mạch điện ba pha </w:t>
            </w:r>
          </w:p>
          <w:p w14:paraId="39C746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Quan hệ giữa đại lượng dây và đại lượng pha </w:t>
            </w:r>
          </w:p>
          <w:p w14:paraId="2CFB329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IV. Ưu điểm của mạch điện ba pha bốn dây</w:t>
            </w:r>
          </w:p>
          <w:p w14:paraId="3BD0030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60FE96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1B7AA6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B556D8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24,25</w:t>
            </w:r>
          </w:p>
          <w:p w14:paraId="2756E3B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  <w:vAlign w:val="center"/>
          </w:tcPr>
          <w:p w14:paraId="4B6B25B2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Trình bày được khái niệm và nguyên lý tạo ra dòng điện xoay chiều 3 pha; mô tả được cách nối nguồn, tải 3 pha và xác định mối quan hệ giữa các đại lượng dây và pha.</w:t>
            </w:r>
          </w:p>
          <w:p w14:paraId="6891F04F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Rèn luyện kĩ năng giao tiếp, hợp tác và tự học cho học sinh.</w:t>
            </w:r>
          </w:p>
        </w:tc>
      </w:tr>
      <w:tr w:rsidR="003626F3" w:rsidRPr="000E5C9F" w14:paraId="3CE9715F" w14:textId="77777777" w:rsidTr="000E5C9F">
        <w:trPr>
          <w:jc w:val="center"/>
        </w:trPr>
        <w:tc>
          <w:tcPr>
            <w:tcW w:w="1098" w:type="dxa"/>
          </w:tcPr>
          <w:p w14:paraId="080168A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6082" w:type="dxa"/>
          </w:tcPr>
          <w:p w14:paraId="3918C5A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24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Thực hành: Nối tải ba pha hình sao và hình tam giác</w:t>
            </w:r>
          </w:p>
          <w:p w14:paraId="0663829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3295BC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569F50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58BC1AA" w14:textId="77777777" w:rsidTr="000E5C9F">
        <w:trPr>
          <w:jc w:val="center"/>
        </w:trPr>
        <w:tc>
          <w:tcPr>
            <w:tcW w:w="1098" w:type="dxa"/>
          </w:tcPr>
          <w:p w14:paraId="62AF17F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</w:t>
            </w:r>
          </w:p>
        </w:tc>
        <w:tc>
          <w:tcPr>
            <w:tcW w:w="6082" w:type="dxa"/>
          </w:tcPr>
          <w:p w14:paraId="723719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2</w:t>
            </w:r>
          </w:p>
        </w:tc>
        <w:tc>
          <w:tcPr>
            <w:tcW w:w="1769" w:type="dxa"/>
          </w:tcPr>
          <w:p w14:paraId="46C7E1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D159D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14C60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  <w:p w14:paraId="2A30777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062D4C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17 đến hết bài 23</w:t>
            </w:r>
          </w:p>
          <w:p w14:paraId="0A8904D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41F8870" w14:textId="77777777" w:rsidTr="000E5C9F">
        <w:trPr>
          <w:jc w:val="center"/>
        </w:trPr>
        <w:tc>
          <w:tcPr>
            <w:tcW w:w="14561" w:type="dxa"/>
            <w:gridSpan w:val="4"/>
          </w:tcPr>
          <w:p w14:paraId="032EAB2C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56D58629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11C43287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74AB091D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1D915F84" w14:textId="2ED32123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Chương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6</w:t>
            </w:r>
          </w:p>
          <w:p w14:paraId="6D0A0C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MÁY ĐIỆN BA PHA</w:t>
            </w:r>
          </w:p>
          <w:p w14:paraId="35979A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BF694B5" w14:textId="77777777" w:rsidTr="000E5C9F">
        <w:trPr>
          <w:jc w:val="center"/>
        </w:trPr>
        <w:tc>
          <w:tcPr>
            <w:tcW w:w="1098" w:type="dxa"/>
          </w:tcPr>
          <w:p w14:paraId="18C1DA5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6082" w:type="dxa"/>
          </w:tcPr>
          <w:p w14:paraId="5FE261D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đề: </w:t>
            </w: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Máy điện xoay chiều 3 pha</w:t>
            </w:r>
          </w:p>
          <w:p w14:paraId="0AD184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:Máy điện xoay chiều ba pha – Máy biến áp ba pha</w:t>
            </w:r>
          </w:p>
          <w:p w14:paraId="22C87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I. Khái niệm, phân loại và công dụng </w:t>
            </w:r>
          </w:p>
          <w:p w14:paraId="7F5E45A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5EA2CB2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2. Phân loại và công dụng</w:t>
            </w:r>
          </w:p>
          <w:p w14:paraId="26581C3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II. Máy biến áp ba pha </w:t>
            </w:r>
          </w:p>
          <w:p w14:paraId="1D3E3DC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và công dụng </w:t>
            </w:r>
          </w:p>
          <w:p w14:paraId="77D58536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2. Cấu tạo </w:t>
            </w:r>
          </w:p>
          <w:p w14:paraId="55645B1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3. Nguyên lí làm việc</w:t>
            </w:r>
          </w:p>
          <w:p w14:paraId="060809A2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/>
                <w:sz w:val="24"/>
                <w:szCs w:val="24"/>
                <w:lang w:val="pt-BR"/>
              </w:rPr>
              <w:t>Bài 26: Động cơ không đồng bộ 3 pha</w:t>
            </w:r>
          </w:p>
          <w:p w14:paraId="7D6631C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I. Khái niệm và công dụng </w:t>
            </w:r>
          </w:p>
          <w:p w14:paraId="5490029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33C06BB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2. Công dụng </w:t>
            </w:r>
          </w:p>
          <w:p w14:paraId="77F0436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II. Cấu tạo</w:t>
            </w:r>
          </w:p>
          <w:p w14:paraId="5756F26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Stato ( phần tĩnh) </w:t>
            </w:r>
          </w:p>
          <w:p w14:paraId="3D9D47F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Roto( phần quay)</w:t>
            </w:r>
          </w:p>
          <w:p w14:paraId="55DF52B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làm việc </w:t>
            </w:r>
          </w:p>
          <w:p w14:paraId="7375B50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u w:val="single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IV. Cách đấu dây </w:t>
            </w:r>
          </w:p>
          <w:p w14:paraId="05AE0F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tìm hiểu mục II.1 của bài 25 và mục I của bài 26</w:t>
            </w:r>
          </w:p>
        </w:tc>
        <w:tc>
          <w:tcPr>
            <w:tcW w:w="1769" w:type="dxa"/>
          </w:tcPr>
          <w:p w14:paraId="018A12F0" w14:textId="432A696F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  <w:p w14:paraId="29053A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8B0C4B2" w14:textId="7A2C27F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27,28</w:t>
            </w:r>
            <w:r w:rsidR="00632935">
              <w:rPr>
                <w:rFonts w:eastAsia="Calibri"/>
                <w:b/>
                <w:sz w:val="24"/>
                <w:szCs w:val="24"/>
              </w:rPr>
              <w:t>,29</w:t>
            </w:r>
          </w:p>
          <w:p w14:paraId="4076C8C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014F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niệm, phân loại và công dụng của máy điện xoay chiều 3 pha.</w:t>
            </w:r>
          </w:p>
          <w:p w14:paraId="55619565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công dụng, cấu tạo, cách nối dây, nguyên lí làm việc của máy điện xoay chiều 3 pha.</w:t>
            </w:r>
          </w:p>
          <w:p w14:paraId="1BAD21CE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tiếp, hợp tác và tự học cho học sinh.</w:t>
            </w:r>
          </w:p>
        </w:tc>
      </w:tr>
      <w:tr w:rsidR="003626F3" w:rsidRPr="000E5C9F" w14:paraId="0FCC416F" w14:textId="77777777" w:rsidTr="000E5C9F">
        <w:trPr>
          <w:jc w:val="center"/>
        </w:trPr>
        <w:tc>
          <w:tcPr>
            <w:tcW w:w="1098" w:type="dxa"/>
          </w:tcPr>
          <w:p w14:paraId="1DB3B86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</w:tc>
        <w:tc>
          <w:tcPr>
            <w:tcW w:w="6082" w:type="dxa"/>
          </w:tcPr>
          <w:p w14:paraId="12B6EAD1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27: Thực hành: Quan sát và mô tả cấu tạo của động cơ không đồng bộ 3 pha</w:t>
            </w:r>
          </w:p>
          <w:p w14:paraId="0E5B16C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5785119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2700335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DBE12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1BC58C1" w14:textId="77777777" w:rsidTr="000E5C9F">
        <w:trPr>
          <w:jc w:val="center"/>
        </w:trPr>
        <w:tc>
          <w:tcPr>
            <w:tcW w:w="14561" w:type="dxa"/>
            <w:gridSpan w:val="4"/>
          </w:tcPr>
          <w:p w14:paraId="418A8F54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CE24565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1D5CE97A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0BF4204B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7F49350E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9F7072F" w14:textId="2F879418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lastRenderedPageBreak/>
              <w:t>Chương 7</w:t>
            </w:r>
          </w:p>
          <w:p w14:paraId="04DB50F9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MẠNG ĐIỆN SẢN XUẤT QUI MÔ NHỎ</w:t>
            </w:r>
          </w:p>
          <w:p w14:paraId="6CBE0B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05482CD" w14:textId="77777777" w:rsidTr="000E5C9F">
        <w:trPr>
          <w:jc w:val="center"/>
        </w:trPr>
        <w:tc>
          <w:tcPr>
            <w:tcW w:w="1098" w:type="dxa"/>
          </w:tcPr>
          <w:p w14:paraId="41A5D7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6082" w:type="dxa"/>
          </w:tcPr>
          <w:p w14:paraId="12465F58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 28</w:t>
            </w:r>
            <w:r w:rsidRPr="000E5C9F">
              <w:rPr>
                <w:rFonts w:eastAsia="Calibri"/>
                <w:b/>
                <w:sz w:val="24"/>
                <w:szCs w:val="24"/>
              </w:rPr>
              <w:t>: Mạng điện sản xuất qui mô nhỏ</w:t>
            </w:r>
          </w:p>
          <w:p w14:paraId="30C478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niệm, đặc điểm, yêu cầu</w:t>
            </w:r>
          </w:p>
          <w:p w14:paraId="7C47164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4E2F985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Đặc điểm </w:t>
            </w:r>
          </w:p>
          <w:p w14:paraId="12F4DC2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Yêu cầu </w:t>
            </w:r>
          </w:p>
          <w:p w14:paraId="56AEE9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làm việc </w:t>
            </w:r>
          </w:p>
          <w:p w14:paraId="0F3F22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Sơ đồ mạng điện sản xuất qui mô nhỏ </w:t>
            </w:r>
          </w:p>
          <w:p w14:paraId="040E9E5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3FDD5DD3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  <w:p w14:paraId="2A6548E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AAAE3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EBF1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EAEF722" w14:textId="100457DE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30</w:t>
            </w:r>
          </w:p>
          <w:p w14:paraId="494BC21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A61FE8A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Nêu được khái niệm về mạng điện sản xuất quy mô nhỏ.</w:t>
            </w:r>
          </w:p>
          <w:p w14:paraId="1C6EDC96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đặc điểm và yêu cầu của mạng điện sản xuất quy mô nhỏ.</w:t>
            </w:r>
          </w:p>
          <w:p w14:paraId="6411220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64CA62F" w14:textId="77777777" w:rsidTr="000E5C9F">
        <w:trPr>
          <w:jc w:val="center"/>
        </w:trPr>
        <w:tc>
          <w:tcPr>
            <w:tcW w:w="1098" w:type="dxa"/>
          </w:tcPr>
          <w:p w14:paraId="452AB4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28</w:t>
            </w:r>
          </w:p>
        </w:tc>
        <w:tc>
          <w:tcPr>
            <w:tcW w:w="6082" w:type="dxa"/>
          </w:tcPr>
          <w:p w14:paraId="12665359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29</w:t>
            </w:r>
            <w:r w:rsidRPr="000E5C9F">
              <w:rPr>
                <w:rFonts w:eastAsia="Calibri"/>
                <w:b/>
                <w:sz w:val="24"/>
                <w:szCs w:val="24"/>
              </w:rPr>
              <w:t>: Thực hành: Tìm hiểu một số mạng điện sản xuất quy mô nhỏ</w:t>
            </w:r>
          </w:p>
          <w:p w14:paraId="7A983467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3C1F40A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008D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E39B11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CF298D6" w14:textId="77777777" w:rsidTr="000E5C9F">
        <w:trPr>
          <w:jc w:val="center"/>
        </w:trPr>
        <w:tc>
          <w:tcPr>
            <w:tcW w:w="1098" w:type="dxa"/>
          </w:tcPr>
          <w:p w14:paraId="7590548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29</w:t>
            </w:r>
          </w:p>
        </w:tc>
        <w:tc>
          <w:tcPr>
            <w:tcW w:w="6082" w:type="dxa"/>
          </w:tcPr>
          <w:p w14:paraId="3D08B29D" w14:textId="62FB469C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30</w:t>
            </w:r>
            <w:r w:rsidRPr="000E5C9F">
              <w:rPr>
                <w:rFonts w:eastAsia="Calibri"/>
                <w:b/>
                <w:sz w:val="24"/>
                <w:szCs w:val="24"/>
              </w:rPr>
              <w:t>: Ôn tập</w:t>
            </w:r>
          </w:p>
          <w:p w14:paraId="11B90196" w14:textId="77777777" w:rsidR="003626F3" w:rsidRPr="000E5C9F" w:rsidRDefault="003626F3" w:rsidP="003626F3">
            <w:pPr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HS tự ôn tập có hướng dẫn</w:t>
            </w:r>
          </w:p>
        </w:tc>
        <w:tc>
          <w:tcPr>
            <w:tcW w:w="1769" w:type="dxa"/>
          </w:tcPr>
          <w:p w14:paraId="1BDF7937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739FC09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686C2EE" w14:textId="3AA35E48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017E95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02A2C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38FAFE4" w14:textId="77777777" w:rsidTr="000E5C9F">
        <w:trPr>
          <w:jc w:val="center"/>
        </w:trPr>
        <w:tc>
          <w:tcPr>
            <w:tcW w:w="1098" w:type="dxa"/>
          </w:tcPr>
          <w:p w14:paraId="21DE09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30</w:t>
            </w:r>
          </w:p>
        </w:tc>
        <w:tc>
          <w:tcPr>
            <w:tcW w:w="6082" w:type="dxa"/>
          </w:tcPr>
          <w:p w14:paraId="5E19CA1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>Kiểm tra cuối kỳ 2</w:t>
            </w:r>
          </w:p>
        </w:tc>
        <w:tc>
          <w:tcPr>
            <w:tcW w:w="1769" w:type="dxa"/>
          </w:tcPr>
          <w:p w14:paraId="1E69B8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C9AE8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C39DB32" w14:textId="3EC58060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 w:rsidR="00632935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629AD8B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977DBB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17 đến hết bài 28</w:t>
            </w:r>
          </w:p>
          <w:p w14:paraId="3635A88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145C10E2" w14:textId="77777777" w:rsidTr="000E5C9F">
        <w:trPr>
          <w:jc w:val="center"/>
        </w:trPr>
        <w:tc>
          <w:tcPr>
            <w:tcW w:w="1098" w:type="dxa"/>
          </w:tcPr>
          <w:p w14:paraId="7A5B9E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31</w:t>
            </w:r>
          </w:p>
        </w:tc>
        <w:tc>
          <w:tcPr>
            <w:tcW w:w="6082" w:type="dxa"/>
          </w:tcPr>
          <w:p w14:paraId="27CAA1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Hoạt động hướng nghiệp</w:t>
            </w:r>
          </w:p>
        </w:tc>
        <w:tc>
          <w:tcPr>
            <w:tcW w:w="1769" w:type="dxa"/>
          </w:tcPr>
          <w:p w14:paraId="23AE09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  <w:p w14:paraId="66BF4B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3AEDA8F" w14:textId="6D29FCA2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33,34,35</w:t>
            </w:r>
          </w:p>
          <w:p w14:paraId="760379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E5B6C70" w14:textId="7F1AA30A" w:rsidR="003626F3" w:rsidRPr="000E5C9F" w:rsidRDefault="00783F2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Theo yêu cầu ứng với chủ đề mà GV đề ra</w:t>
            </w:r>
          </w:p>
        </w:tc>
      </w:tr>
    </w:tbl>
    <w:p w14:paraId="5FBA7E2F" w14:textId="77777777" w:rsidR="003626F3" w:rsidRPr="000E5C9F" w:rsidRDefault="003626F3" w:rsidP="003626F3">
      <w:pPr>
        <w:spacing w:before="0" w:after="160" w:line="259" w:lineRule="auto"/>
        <w:rPr>
          <w:rFonts w:eastAsia="Calibri"/>
          <w:b/>
          <w:color w:val="auto"/>
          <w:sz w:val="24"/>
          <w:szCs w:val="24"/>
        </w:rPr>
      </w:pPr>
    </w:p>
    <w:p w14:paraId="45DFC3F6" w14:textId="5433A5E2" w:rsidR="003626F3" w:rsidRPr="000E5C9F" w:rsidRDefault="00694809" w:rsidP="003626F3">
      <w:pPr>
        <w:spacing w:before="0" w:after="160" w:line="259" w:lineRule="auto"/>
        <w:rPr>
          <w:rFonts w:eastAsia="Calibri"/>
          <w:color w:val="auto"/>
          <w:sz w:val="24"/>
          <w:szCs w:val="24"/>
        </w:rPr>
      </w:pPr>
      <w:r w:rsidRPr="000E5C9F">
        <w:rPr>
          <w:rFonts w:eastAsia="Calibri"/>
          <w:b/>
          <w:color w:val="auto"/>
          <w:sz w:val="24"/>
          <w:szCs w:val="24"/>
        </w:rPr>
        <w:t>*</w:t>
      </w:r>
      <w:r w:rsidR="003626F3" w:rsidRPr="000E5C9F">
        <w:rPr>
          <w:rFonts w:eastAsia="Calibri"/>
          <w:b/>
          <w:color w:val="auto"/>
          <w:sz w:val="24"/>
          <w:szCs w:val="24"/>
        </w:rPr>
        <w:t xml:space="preserve"> Hạn chế tối đa các tiết trải nghiệm </w:t>
      </w:r>
      <w:r w:rsidR="003626F3" w:rsidRPr="000E5C9F">
        <w:rPr>
          <w:rFonts w:eastAsia="Calibri"/>
          <w:color w:val="auto"/>
          <w:sz w:val="24"/>
          <w:szCs w:val="24"/>
        </w:rPr>
        <w:t>(vì ưu tiên thời gian cho dạy học kiến thức trọng tâm)</w:t>
      </w:r>
    </w:p>
    <w:p w14:paraId="1663CAD1" w14:textId="77777777" w:rsidR="003626F3" w:rsidRPr="000E5C9F" w:rsidRDefault="003626F3" w:rsidP="006B5A0E">
      <w:pPr>
        <w:ind w:firstLine="567"/>
        <w:jc w:val="both"/>
        <w:rPr>
          <w:b/>
          <w:bCs/>
          <w:sz w:val="24"/>
          <w:szCs w:val="24"/>
        </w:rPr>
      </w:pPr>
    </w:p>
    <w:p w14:paraId="2493A647" w14:textId="7F248297" w:rsidR="006B5A0E" w:rsidRPr="000E5C9F" w:rsidRDefault="00DD376D" w:rsidP="006B5A0E">
      <w:pPr>
        <w:ind w:firstLine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2.</w:t>
      </w:r>
      <w:r w:rsidR="006B5A0E" w:rsidRPr="000E5C9F">
        <w:rPr>
          <w:b/>
          <w:bCs/>
          <w:sz w:val="24"/>
          <w:szCs w:val="24"/>
          <w:lang w:val="vi-VN"/>
        </w:rPr>
        <w:t xml:space="preserve">2. Chuyên đề </w:t>
      </w:r>
      <w:r w:rsidR="00E5658D" w:rsidRPr="000E5C9F">
        <w:rPr>
          <w:b/>
          <w:bCs/>
          <w:sz w:val="24"/>
          <w:szCs w:val="24"/>
        </w:rPr>
        <w:t>lựa</w:t>
      </w:r>
      <w:r w:rsidR="006B5A0E" w:rsidRPr="000E5C9F">
        <w:rPr>
          <w:b/>
          <w:bCs/>
          <w:sz w:val="24"/>
          <w:szCs w:val="24"/>
          <w:lang w:val="vi-VN"/>
        </w:rPr>
        <w:t xml:space="preserve"> chọn</w:t>
      </w:r>
      <w:r w:rsidR="00C75298" w:rsidRPr="000E5C9F">
        <w:rPr>
          <w:b/>
          <w:bCs/>
          <w:sz w:val="24"/>
          <w:szCs w:val="24"/>
        </w:rPr>
        <w:t xml:space="preserve"> (đối với cấp trung học phổ thông)</w:t>
      </w:r>
      <w:r w:rsidR="00CA0AD8" w:rsidRPr="000E5C9F">
        <w:rPr>
          <w:b/>
          <w:bCs/>
          <w:sz w:val="24"/>
          <w:szCs w:val="24"/>
        </w:rPr>
        <w:t>: không</w:t>
      </w:r>
    </w:p>
    <w:p w14:paraId="36B2E4B9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277FD325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(1) Tên bài học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được xây dựng từ nội dung/chủ đề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(được lấy nguyên hoặc thiết kế lại phù hợp với điều kiện thực tế của nhà trường) theo chương trình, sách giáo khoa môn học/hoạt động giáo dục.</w:t>
      </w:r>
    </w:p>
    <w:p w14:paraId="6DD40C47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 xml:space="preserve">(2) Số tiết được sử dụng để thực hiện bài </w:t>
      </w:r>
      <w:r w:rsidRPr="001072D8">
        <w:rPr>
          <w:i/>
          <w:iCs/>
          <w:sz w:val="24"/>
          <w:szCs w:val="24"/>
          <w:lang w:val="vi-VN"/>
        </w:rPr>
        <w:t>học/chủ đề</w:t>
      </w:r>
      <w:r w:rsidRPr="000E5C9F">
        <w:rPr>
          <w:i/>
          <w:iCs/>
          <w:sz w:val="24"/>
          <w:szCs w:val="24"/>
          <w:lang w:val="vi-VN"/>
        </w:rPr>
        <w:t>/chuyên đề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7AE7F7D3" w14:textId="77777777" w:rsidR="00CA0AD8" w:rsidRPr="000E5C9F" w:rsidRDefault="00CA0AD8" w:rsidP="00CA0AD8">
      <w:pPr>
        <w:ind w:left="567"/>
        <w:jc w:val="both"/>
        <w:rPr>
          <w:i/>
          <w:iCs/>
          <w:color w:val="000000" w:themeColor="text1"/>
          <w:sz w:val="24"/>
          <w:szCs w:val="24"/>
          <w:lang w:val="vi-VN"/>
        </w:rPr>
      </w:pPr>
      <w:r w:rsidRPr="000E5C9F">
        <w:rPr>
          <w:i/>
          <w:iCs/>
          <w:color w:val="000000" w:themeColor="text1"/>
          <w:sz w:val="24"/>
          <w:szCs w:val="24"/>
          <w:lang w:val="vi-VN"/>
        </w:rPr>
        <w:t>(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3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 xml:space="preserve">) Yêu cầu 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 xml:space="preserve">(mức độ) 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cần đạt theo chương trình môn học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: Giáo viên chủ động các đơn vị bài học, chủ đề và xác định yêu cầu (mức độ) cần đạt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.</w:t>
      </w:r>
    </w:p>
    <w:p w14:paraId="0DBFB610" w14:textId="77777777" w:rsidR="000E5C9F" w:rsidRPr="001072D8" w:rsidRDefault="000E5C9F" w:rsidP="00CA0AD8">
      <w:pPr>
        <w:ind w:left="567"/>
        <w:jc w:val="both"/>
        <w:rPr>
          <w:b/>
          <w:bCs/>
          <w:sz w:val="24"/>
          <w:szCs w:val="24"/>
          <w:lang w:val="vi-VN"/>
        </w:rPr>
      </w:pPr>
    </w:p>
    <w:p w14:paraId="0D73ED72" w14:textId="08EB27D8" w:rsidR="007139A1" w:rsidRPr="00A27766" w:rsidRDefault="00CA0AD8" w:rsidP="00A27766">
      <w:pPr>
        <w:ind w:left="567"/>
        <w:jc w:val="both"/>
        <w:rPr>
          <w:b/>
          <w:bCs/>
          <w:sz w:val="24"/>
          <w:szCs w:val="24"/>
          <w:lang w:val="vi-VN"/>
        </w:rPr>
      </w:pPr>
      <w:r w:rsidRPr="001072D8">
        <w:rPr>
          <w:b/>
          <w:bCs/>
          <w:sz w:val="24"/>
          <w:szCs w:val="24"/>
          <w:lang w:val="vi-VN"/>
        </w:rPr>
        <w:t>2.</w:t>
      </w:r>
      <w:r w:rsidRPr="000E5C9F">
        <w:rPr>
          <w:b/>
          <w:bCs/>
          <w:sz w:val="24"/>
          <w:szCs w:val="24"/>
          <w:lang w:val="vi-VN"/>
        </w:rPr>
        <w:t>3. Kiểm tra, đánh giá định kỳ</w:t>
      </w:r>
    </w:p>
    <w:p w14:paraId="5BFEDEDC" w14:textId="2221F105" w:rsidR="007139A1" w:rsidRPr="000E5C9F" w:rsidRDefault="00CB0A27" w:rsidP="00CA0AD8">
      <w:pPr>
        <w:ind w:left="567"/>
        <w:jc w:val="both"/>
        <w:rPr>
          <w:sz w:val="24"/>
          <w:szCs w:val="24"/>
          <w:lang w:val="vi-VN"/>
        </w:rPr>
      </w:pPr>
      <w:r w:rsidRPr="000E5C9F">
        <w:rPr>
          <w:b/>
          <w:bCs/>
          <w:sz w:val="24"/>
          <w:szCs w:val="24"/>
        </w:rPr>
        <w:t>MÔN CÔNG NGHỆ 12</w:t>
      </w:r>
    </w:p>
    <w:tbl>
      <w:tblPr>
        <w:tblStyle w:val="TableGrid"/>
        <w:tblW w:w="13608" w:type="dxa"/>
        <w:jc w:val="center"/>
        <w:tblLook w:val="04A0" w:firstRow="1" w:lastRow="0" w:firstColumn="1" w:lastColumn="0" w:noHBand="0" w:noVBand="1"/>
      </w:tblPr>
      <w:tblGrid>
        <w:gridCol w:w="2741"/>
        <w:gridCol w:w="1408"/>
        <w:gridCol w:w="1717"/>
        <w:gridCol w:w="5134"/>
        <w:gridCol w:w="2608"/>
      </w:tblGrid>
      <w:tr w:rsidR="003626F3" w:rsidRPr="000E5C9F" w14:paraId="5BCD1B64" w14:textId="77777777" w:rsidTr="000E5C9F">
        <w:trPr>
          <w:trHeight w:val="817"/>
          <w:jc w:val="center"/>
        </w:trPr>
        <w:tc>
          <w:tcPr>
            <w:tcW w:w="2835" w:type="dxa"/>
            <w:vAlign w:val="center"/>
          </w:tcPr>
          <w:p w14:paraId="48E4BCB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Bài kiểm tra, đánh giá</w:t>
            </w:r>
          </w:p>
        </w:tc>
        <w:tc>
          <w:tcPr>
            <w:tcW w:w="1417" w:type="dxa"/>
            <w:vAlign w:val="center"/>
          </w:tcPr>
          <w:p w14:paraId="0A278C26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gian</w:t>
            </w:r>
          </w:p>
          <w:p w14:paraId="2A3849F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1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1560" w:type="dxa"/>
            <w:vAlign w:val="center"/>
          </w:tcPr>
          <w:p w14:paraId="4C7AA9D3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18D1F1BA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2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5387" w:type="dxa"/>
            <w:vAlign w:val="center"/>
          </w:tcPr>
          <w:p w14:paraId="4933198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</w:rPr>
            </w:pPr>
            <w:r w:rsidRPr="000E5C9F">
              <w:rPr>
                <w:b/>
                <w:sz w:val="24"/>
                <w:szCs w:val="24"/>
              </w:rPr>
              <w:t>Yêu cầu cần đạt</w:t>
            </w:r>
          </w:p>
          <w:p w14:paraId="4867294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3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2693" w:type="dxa"/>
            <w:vAlign w:val="center"/>
          </w:tcPr>
          <w:p w14:paraId="38A795C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Hình thức</w:t>
            </w:r>
          </w:p>
          <w:p w14:paraId="102AFA3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4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</w:tr>
      <w:tr w:rsidR="003626F3" w:rsidRPr="000E5C9F" w14:paraId="32B3944D" w14:textId="77777777" w:rsidTr="000E5C9F">
        <w:trPr>
          <w:jc w:val="center"/>
        </w:trPr>
        <w:tc>
          <w:tcPr>
            <w:tcW w:w="2835" w:type="dxa"/>
          </w:tcPr>
          <w:p w14:paraId="66A0B34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3E099BF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11B1BE15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9 T11/2021</w:t>
            </w:r>
          </w:p>
        </w:tc>
        <w:tc>
          <w:tcPr>
            <w:tcW w:w="5387" w:type="dxa"/>
          </w:tcPr>
          <w:p w14:paraId="6AD5F38F" w14:textId="014D6F65" w:rsidR="003626F3" w:rsidRPr="001072D8" w:rsidRDefault="003626F3" w:rsidP="007139A1">
            <w:pPr>
              <w:spacing w:before="120" w:after="120"/>
              <w:ind w:left="567"/>
              <w:jc w:val="both"/>
              <w:rPr>
                <w:bCs/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7139A1" w:rsidRPr="001072D8">
              <w:rPr>
                <w:bCs/>
                <w:sz w:val="24"/>
                <w:szCs w:val="24"/>
                <w:lang w:val="vi-VN"/>
              </w:rPr>
              <w:t xml:space="preserve">từ bài 2 đến hết bài 10 </w:t>
            </w:r>
          </w:p>
        </w:tc>
        <w:tc>
          <w:tcPr>
            <w:tcW w:w="2693" w:type="dxa"/>
          </w:tcPr>
          <w:p w14:paraId="2CED9D2D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53AB5D" w14:textId="77777777" w:rsidTr="000E5C9F">
        <w:trPr>
          <w:jc w:val="center"/>
        </w:trPr>
        <w:tc>
          <w:tcPr>
            <w:tcW w:w="2835" w:type="dxa"/>
          </w:tcPr>
          <w:p w14:paraId="2E4D165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5E5F665E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CE6FEAA" w14:textId="79AA9F7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14 T12/2021</w:t>
            </w:r>
          </w:p>
        </w:tc>
        <w:tc>
          <w:tcPr>
            <w:tcW w:w="5387" w:type="dxa"/>
          </w:tcPr>
          <w:p w14:paraId="14C4836C" w14:textId="12B738E8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5671C5" w:rsidRPr="001072D8">
              <w:rPr>
                <w:sz w:val="24"/>
                <w:szCs w:val="24"/>
                <w:lang w:val="vi-VN"/>
              </w:rPr>
              <w:t xml:space="preserve">từ bài 1 đến hết bài 15 </w:t>
            </w:r>
          </w:p>
        </w:tc>
        <w:tc>
          <w:tcPr>
            <w:tcW w:w="2693" w:type="dxa"/>
          </w:tcPr>
          <w:p w14:paraId="51F27A8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210FCCF5" w14:textId="77777777" w:rsidTr="000E5C9F">
        <w:trPr>
          <w:jc w:val="center"/>
        </w:trPr>
        <w:tc>
          <w:tcPr>
            <w:tcW w:w="2835" w:type="dxa"/>
          </w:tcPr>
          <w:p w14:paraId="4AE2079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5C493E6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0EB2759" w14:textId="401C59A4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27 T3/2022</w:t>
            </w:r>
          </w:p>
        </w:tc>
        <w:tc>
          <w:tcPr>
            <w:tcW w:w="5387" w:type="dxa"/>
          </w:tcPr>
          <w:p w14:paraId="58512A77" w14:textId="1A0ECD23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 xml:space="preserve">từ bài 17 đến hết bài 23 </w:t>
            </w:r>
          </w:p>
        </w:tc>
        <w:tc>
          <w:tcPr>
            <w:tcW w:w="2693" w:type="dxa"/>
          </w:tcPr>
          <w:p w14:paraId="3CD70CB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8E3A8B" w14:textId="77777777" w:rsidTr="000E5C9F">
        <w:trPr>
          <w:jc w:val="center"/>
        </w:trPr>
        <w:tc>
          <w:tcPr>
            <w:tcW w:w="2835" w:type="dxa"/>
          </w:tcPr>
          <w:p w14:paraId="76368BD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25A0E50C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287FBABA" w14:textId="1DC9E3F9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30 T</w:t>
            </w:r>
            <w:r w:rsidR="00C752AA" w:rsidRPr="000E5C9F">
              <w:rPr>
                <w:sz w:val="24"/>
                <w:szCs w:val="24"/>
              </w:rPr>
              <w:t>4</w:t>
            </w:r>
            <w:r w:rsidRPr="000E5C9F">
              <w:rPr>
                <w:sz w:val="24"/>
                <w:szCs w:val="24"/>
              </w:rPr>
              <w:t>/2022</w:t>
            </w:r>
          </w:p>
        </w:tc>
        <w:tc>
          <w:tcPr>
            <w:tcW w:w="5387" w:type="dxa"/>
          </w:tcPr>
          <w:p w14:paraId="472B4258" w14:textId="74AEA82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>từ bài 17 đến hết bài 28</w:t>
            </w:r>
          </w:p>
        </w:tc>
        <w:tc>
          <w:tcPr>
            <w:tcW w:w="2693" w:type="dxa"/>
          </w:tcPr>
          <w:p w14:paraId="619CFC7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</w:tbl>
    <w:p w14:paraId="44E94F13" w14:textId="77777777" w:rsidR="003626F3" w:rsidRPr="000E5C9F" w:rsidRDefault="003626F3" w:rsidP="00CA0AD8">
      <w:pPr>
        <w:ind w:left="567"/>
        <w:jc w:val="both"/>
        <w:rPr>
          <w:sz w:val="24"/>
          <w:szCs w:val="24"/>
          <w:lang w:val="vi-VN"/>
        </w:rPr>
      </w:pPr>
    </w:p>
    <w:p w14:paraId="1C936CA0" w14:textId="458B68E3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1</w:t>
      </w:r>
      <w:r w:rsidRPr="000E5C9F">
        <w:rPr>
          <w:i/>
          <w:iCs/>
          <w:sz w:val="24"/>
          <w:szCs w:val="24"/>
          <w:lang w:val="vi-VN"/>
        </w:rPr>
        <w:t>) Thời gian làm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5EBB09BE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2</w:t>
      </w:r>
      <w:r w:rsidRPr="000E5C9F">
        <w:rPr>
          <w:i/>
          <w:iCs/>
          <w:sz w:val="24"/>
          <w:szCs w:val="24"/>
          <w:lang w:val="vi-VN"/>
        </w:rPr>
        <w:t xml:space="preserve">) </w:t>
      </w:r>
      <w:r w:rsidRPr="001072D8">
        <w:rPr>
          <w:i/>
          <w:iCs/>
          <w:sz w:val="24"/>
          <w:szCs w:val="24"/>
          <w:lang w:val="vi-VN"/>
        </w:rPr>
        <w:t>Tuần thứ, tháng, năm</w:t>
      </w:r>
      <w:r w:rsidRPr="000E5C9F">
        <w:rPr>
          <w:i/>
          <w:iCs/>
          <w:sz w:val="24"/>
          <w:szCs w:val="24"/>
          <w:lang w:val="vi-VN"/>
        </w:rPr>
        <w:t xml:space="preserve"> thực hiện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4871B323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3</w:t>
      </w:r>
      <w:r w:rsidRPr="000E5C9F">
        <w:rPr>
          <w:i/>
          <w:iCs/>
          <w:sz w:val="24"/>
          <w:szCs w:val="24"/>
          <w:lang w:val="vi-VN"/>
        </w:rPr>
        <w:t xml:space="preserve">) Yêu cầu </w:t>
      </w:r>
      <w:r w:rsidRPr="000E5C9F">
        <w:rPr>
          <w:i/>
          <w:iCs/>
          <w:sz w:val="24"/>
          <w:szCs w:val="24"/>
        </w:rPr>
        <w:t xml:space="preserve">(mức độ) </w:t>
      </w:r>
      <w:r w:rsidRPr="000E5C9F">
        <w:rPr>
          <w:i/>
          <w:iCs/>
          <w:sz w:val="24"/>
          <w:szCs w:val="24"/>
          <w:lang w:val="vi-VN"/>
        </w:rPr>
        <w:t xml:space="preserve">cần đạt </w:t>
      </w:r>
      <w:r w:rsidRPr="000E5C9F">
        <w:rPr>
          <w:i/>
          <w:iCs/>
          <w:sz w:val="24"/>
          <w:szCs w:val="24"/>
        </w:rPr>
        <w:t>đến thời điểm kiểm tra, đánh giá (theo phân phối chương trình).</w:t>
      </w:r>
    </w:p>
    <w:p w14:paraId="4CF21BE2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4</w:t>
      </w:r>
      <w:r w:rsidRPr="000E5C9F">
        <w:rPr>
          <w:i/>
          <w:iCs/>
          <w:sz w:val="24"/>
          <w:szCs w:val="24"/>
          <w:lang w:val="vi-VN"/>
        </w:rPr>
        <w:t>) Hình thức bài kiểm tra, đánh giá: viết (trên giấy hoặc trên máy tính); bài thực hành; dự án học tập.</w:t>
      </w:r>
    </w:p>
    <w:p w14:paraId="0F493E27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3015FB41" w14:textId="12C0F24A" w:rsidR="005B7F1C" w:rsidRPr="000E5C9F" w:rsidRDefault="00DD376D" w:rsidP="006B5A0E">
      <w:pPr>
        <w:ind w:left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3</w:t>
      </w:r>
      <w:r w:rsidR="0072448F" w:rsidRPr="000E5C9F">
        <w:rPr>
          <w:b/>
          <w:bCs/>
          <w:sz w:val="24"/>
          <w:szCs w:val="24"/>
          <w:lang w:val="vi-VN"/>
        </w:rPr>
        <w:t xml:space="preserve">. </w:t>
      </w:r>
      <w:r w:rsidR="00D277EC" w:rsidRPr="000E5C9F">
        <w:rPr>
          <w:b/>
          <w:bCs/>
          <w:sz w:val="24"/>
          <w:szCs w:val="24"/>
          <w:lang w:val="vi-VN"/>
        </w:rPr>
        <w:t xml:space="preserve">Các </w:t>
      </w:r>
      <w:r w:rsidR="00EF3E72" w:rsidRPr="000E5C9F">
        <w:rPr>
          <w:b/>
          <w:bCs/>
          <w:sz w:val="24"/>
          <w:szCs w:val="24"/>
        </w:rPr>
        <w:t>nội dung</w:t>
      </w:r>
      <w:r w:rsidR="00D277EC" w:rsidRPr="000E5C9F">
        <w:rPr>
          <w:b/>
          <w:bCs/>
          <w:sz w:val="24"/>
          <w:szCs w:val="24"/>
          <w:lang w:val="vi-VN"/>
        </w:rPr>
        <w:t xml:space="preserve"> khác (nếu có):</w:t>
      </w:r>
      <w:r w:rsidR="004B5821" w:rsidRPr="000E5C9F">
        <w:rPr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5C1F31" w:rsidRPr="007B3C32" w14:paraId="5C5C3F5F" w14:textId="77777777" w:rsidTr="00D755C6">
        <w:tc>
          <w:tcPr>
            <w:tcW w:w="6804" w:type="dxa"/>
          </w:tcPr>
          <w:p w14:paraId="540581A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b/>
                <w:bCs/>
                <w:sz w:val="24"/>
                <w:szCs w:val="24"/>
                <w:lang w:val="vi-VN"/>
              </w:rPr>
              <w:t>TỔ TRƯỞNG</w:t>
            </w:r>
          </w:p>
          <w:p w14:paraId="724C2C7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6F532D5E" w14:textId="07C3DCCE" w:rsidR="005C1F31" w:rsidRPr="002A1C5F" w:rsidRDefault="005C1F31" w:rsidP="00D755C6">
            <w:pPr>
              <w:jc w:val="center"/>
              <w:rPr>
                <w:bCs/>
                <w:i/>
                <w:sz w:val="24"/>
                <w:szCs w:val="24"/>
              </w:rPr>
            </w:pP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Điện bàn, ngày  </w:t>
            </w:r>
            <w:r>
              <w:rPr>
                <w:bCs/>
                <w:i/>
                <w:sz w:val="24"/>
                <w:szCs w:val="24"/>
              </w:rPr>
              <w:t>12</w:t>
            </w: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  tháng 9  năm 202</w:t>
            </w:r>
            <w:r w:rsidR="00A27766">
              <w:rPr>
                <w:bCs/>
                <w:i/>
                <w:sz w:val="24"/>
                <w:szCs w:val="24"/>
              </w:rPr>
              <w:t>3</w:t>
            </w:r>
          </w:p>
          <w:p w14:paraId="4C20AA3D" w14:textId="12B7D4B3" w:rsidR="00A27766" w:rsidRDefault="00A27766" w:rsidP="00D755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Giáo Viên</w:t>
            </w:r>
          </w:p>
          <w:p w14:paraId="343B2737" w14:textId="7435B9AA" w:rsidR="005C1F31" w:rsidRPr="00B82C2B" w:rsidRDefault="00A27766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 xml:space="preserve"> </w:t>
            </w:r>
            <w:r w:rsidR="005C1F31"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</w:tr>
    </w:tbl>
    <w:p w14:paraId="59F809E9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1BA106CA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0B8E3061" w14:textId="1801411E" w:rsidR="005C1F31" w:rsidRPr="00A27766" w:rsidRDefault="00A27766" w:rsidP="00A27766">
      <w:pPr>
        <w:ind w:left="567"/>
        <w:jc w:val="both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ab/>
      </w:r>
      <w:r>
        <w:rPr>
          <w:sz w:val="24"/>
          <w:szCs w:val="24"/>
          <w:lang w:val="vi-VN"/>
        </w:rPr>
        <w:tab/>
      </w:r>
      <w:r>
        <w:rPr>
          <w:sz w:val="24"/>
          <w:szCs w:val="24"/>
        </w:rPr>
        <w:t xml:space="preserve">            </w:t>
      </w:r>
      <w:r w:rsidR="003B0DDF">
        <w:rPr>
          <w:sz w:val="24"/>
          <w:szCs w:val="24"/>
        </w:rPr>
        <w:tab/>
      </w:r>
      <w:r w:rsidR="005C1F31" w:rsidRPr="007B3C32">
        <w:rPr>
          <w:b/>
          <w:bCs/>
          <w:sz w:val="24"/>
          <w:szCs w:val="24"/>
          <w:lang w:val="vi-VN"/>
        </w:rPr>
        <w:t>Dương Phú Diễ</w:t>
      </w:r>
      <w:r>
        <w:rPr>
          <w:b/>
          <w:bCs/>
          <w:sz w:val="24"/>
          <w:szCs w:val="24"/>
          <w:lang w:val="vi-VN"/>
        </w:rPr>
        <w:t>n</w:t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</w:rPr>
        <w:t>Dương Phú Diễn</w:t>
      </w:r>
      <w:r w:rsidR="005C1F31" w:rsidRPr="007B3C32">
        <w:rPr>
          <w:b/>
          <w:bCs/>
          <w:sz w:val="24"/>
          <w:szCs w:val="24"/>
          <w:lang w:val="vi-VN"/>
        </w:rPr>
        <w:tab/>
      </w:r>
      <w:r w:rsidR="005C1F31" w:rsidRPr="007B3C32">
        <w:rPr>
          <w:b/>
          <w:bCs/>
          <w:sz w:val="24"/>
          <w:szCs w:val="24"/>
          <w:lang w:val="vi-VN"/>
        </w:rPr>
        <w:tab/>
      </w:r>
    </w:p>
    <w:p w14:paraId="68E2A72B" w14:textId="77777777" w:rsidR="005C1F31" w:rsidRPr="00D277EC" w:rsidRDefault="005C1F31" w:rsidP="005C1F31">
      <w:pPr>
        <w:spacing w:before="0" w:after="0"/>
        <w:rPr>
          <w:lang w:val="vi-VN"/>
        </w:rPr>
      </w:pPr>
    </w:p>
    <w:p w14:paraId="20CA0CB4" w14:textId="03259659" w:rsidR="00706B01" w:rsidRPr="00DB2D27" w:rsidRDefault="00706B01" w:rsidP="005C1F31">
      <w:pPr>
        <w:ind w:left="567"/>
        <w:jc w:val="both"/>
        <w:rPr>
          <w:b/>
          <w:bCs/>
          <w:sz w:val="24"/>
          <w:szCs w:val="24"/>
        </w:rPr>
      </w:pPr>
    </w:p>
    <w:sectPr w:rsidR="00706B01" w:rsidRPr="00DB2D27" w:rsidSect="000E5C9F">
      <w:footerReference w:type="default" r:id="rId8"/>
      <w:pgSz w:w="16840" w:h="11901" w:orient="landscape" w:code="9"/>
      <w:pgMar w:top="851" w:right="851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3F27" w14:textId="77777777" w:rsidR="00956414" w:rsidRDefault="00956414" w:rsidP="004123CF">
      <w:pPr>
        <w:spacing w:before="0" w:after="0"/>
      </w:pPr>
      <w:r>
        <w:separator/>
      </w:r>
    </w:p>
  </w:endnote>
  <w:endnote w:type="continuationSeparator" w:id="0">
    <w:p w14:paraId="44DE1B65" w14:textId="77777777" w:rsidR="00956414" w:rsidRDefault="00956414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223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C6E69" w14:textId="0D767EE6" w:rsidR="000E5C9F" w:rsidRDefault="000E5C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2D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9840AC9" w14:textId="77777777" w:rsidR="000E5C9F" w:rsidRDefault="000E5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571D" w14:textId="77777777" w:rsidR="00956414" w:rsidRDefault="00956414" w:rsidP="004123CF">
      <w:pPr>
        <w:spacing w:before="0" w:after="0"/>
      </w:pPr>
      <w:r>
        <w:separator/>
      </w:r>
    </w:p>
  </w:footnote>
  <w:footnote w:type="continuationSeparator" w:id="0">
    <w:p w14:paraId="3E78948C" w14:textId="77777777" w:rsidR="00956414" w:rsidRDefault="00956414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0EB700"/>
    <w:multiLevelType w:val="singleLevel"/>
    <w:tmpl w:val="850EB70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44460A5"/>
    <w:multiLevelType w:val="singleLevel"/>
    <w:tmpl w:val="D44460A5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DF7126DC"/>
    <w:multiLevelType w:val="singleLevel"/>
    <w:tmpl w:val="DF7126D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8B39B85"/>
    <w:multiLevelType w:val="singleLevel"/>
    <w:tmpl w:val="F8B39B8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DA52987"/>
    <w:multiLevelType w:val="singleLevel"/>
    <w:tmpl w:val="0DA52987"/>
    <w:lvl w:ilvl="0">
      <w:start w:val="1"/>
      <w:numFmt w:val="upperRoman"/>
      <w:suff w:val="space"/>
      <w:lvlText w:val="%1."/>
      <w:lvlJc w:val="left"/>
    </w:lvl>
  </w:abstractNum>
  <w:abstractNum w:abstractNumId="5" w15:restartNumberingAfterBreak="0">
    <w:nsid w:val="142803F8"/>
    <w:multiLevelType w:val="hybridMultilevel"/>
    <w:tmpl w:val="744AD2F8"/>
    <w:lvl w:ilvl="0" w:tplc="6F628B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76EFF3C"/>
    <w:multiLevelType w:val="singleLevel"/>
    <w:tmpl w:val="176EFF3C"/>
    <w:lvl w:ilvl="0">
      <w:start w:val="1"/>
      <w:numFmt w:val="upperRoman"/>
      <w:suff w:val="space"/>
      <w:lvlText w:val="%1."/>
      <w:lvlJc w:val="left"/>
    </w:lvl>
  </w:abstractNum>
  <w:abstractNum w:abstractNumId="7" w15:restartNumberingAfterBreak="0">
    <w:nsid w:val="18DDA995"/>
    <w:multiLevelType w:val="singleLevel"/>
    <w:tmpl w:val="18DDA995"/>
    <w:lvl w:ilvl="0">
      <w:start w:val="1"/>
      <w:numFmt w:val="upperRoman"/>
      <w:suff w:val="space"/>
      <w:lvlText w:val="%1."/>
      <w:lvlJc w:val="left"/>
    </w:lvl>
  </w:abstractNum>
  <w:abstractNum w:abstractNumId="8" w15:restartNumberingAfterBreak="0">
    <w:nsid w:val="20919A5C"/>
    <w:multiLevelType w:val="singleLevel"/>
    <w:tmpl w:val="20919A5C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24AC2484"/>
    <w:multiLevelType w:val="hybridMultilevel"/>
    <w:tmpl w:val="7B18BD66"/>
    <w:lvl w:ilvl="0" w:tplc="7DA83C1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66AE17D"/>
    <w:multiLevelType w:val="singleLevel"/>
    <w:tmpl w:val="266AE17D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2EDE45CE"/>
    <w:multiLevelType w:val="hybridMultilevel"/>
    <w:tmpl w:val="C276A1C8"/>
    <w:lvl w:ilvl="0" w:tplc="E3AE04D0">
      <w:start w:val="1"/>
      <w:numFmt w:val="upperLetter"/>
      <w:pStyle w:val="Heading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71544"/>
    <w:multiLevelType w:val="singleLevel"/>
    <w:tmpl w:val="34171544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3F9E7055"/>
    <w:multiLevelType w:val="singleLevel"/>
    <w:tmpl w:val="3F9E7055"/>
    <w:lvl w:ilvl="0">
      <w:start w:val="1"/>
      <w:numFmt w:val="upperRoman"/>
      <w:suff w:val="space"/>
      <w:lvlText w:val="%1."/>
      <w:lvlJc w:val="left"/>
    </w:lvl>
  </w:abstractNum>
  <w:abstractNum w:abstractNumId="14" w15:restartNumberingAfterBreak="0">
    <w:nsid w:val="52F996F0"/>
    <w:multiLevelType w:val="singleLevel"/>
    <w:tmpl w:val="52F996F0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5C036C4"/>
    <w:multiLevelType w:val="singleLevel"/>
    <w:tmpl w:val="55C036C4"/>
    <w:lvl w:ilvl="0">
      <w:start w:val="1"/>
      <w:numFmt w:val="upperRoman"/>
      <w:suff w:val="space"/>
      <w:lvlText w:val="%1."/>
      <w:lvlJc w:val="left"/>
    </w:lvl>
  </w:abstractNum>
  <w:abstractNum w:abstractNumId="16" w15:restartNumberingAfterBreak="0">
    <w:nsid w:val="5BB571FB"/>
    <w:multiLevelType w:val="hybridMultilevel"/>
    <w:tmpl w:val="4746B23A"/>
    <w:lvl w:ilvl="0" w:tplc="D490597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726945"/>
    <w:multiLevelType w:val="singleLevel"/>
    <w:tmpl w:val="62726945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674E745E"/>
    <w:multiLevelType w:val="hybridMultilevel"/>
    <w:tmpl w:val="2C60A7EC"/>
    <w:lvl w:ilvl="0" w:tplc="E1BEF756">
      <w:start w:val="1"/>
      <w:numFmt w:val="decimal"/>
      <w:lvlText w:val="Chủ đề  %1."/>
      <w:lvlJc w:val="right"/>
      <w:pPr>
        <w:ind w:left="72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4809"/>
    <w:multiLevelType w:val="hybridMultilevel"/>
    <w:tmpl w:val="6F1ABAC0"/>
    <w:lvl w:ilvl="0" w:tplc="7A601340">
      <w:start w:val="1"/>
      <w:numFmt w:val="decimal"/>
      <w:lvlText w:val="Chủ đề  %1."/>
      <w:lvlJc w:val="right"/>
      <w:pPr>
        <w:ind w:left="45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539CF"/>
    <w:multiLevelType w:val="singleLevel"/>
    <w:tmpl w:val="6172C35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 w16cid:durableId="1989360331">
    <w:abstractNumId w:val="20"/>
  </w:num>
  <w:num w:numId="2" w16cid:durableId="615604101">
    <w:abstractNumId w:val="18"/>
  </w:num>
  <w:num w:numId="3" w16cid:durableId="1855804527">
    <w:abstractNumId w:val="9"/>
  </w:num>
  <w:num w:numId="4" w16cid:durableId="405612617">
    <w:abstractNumId w:val="5"/>
  </w:num>
  <w:num w:numId="5" w16cid:durableId="614756600">
    <w:abstractNumId w:val="19"/>
  </w:num>
  <w:num w:numId="6" w16cid:durableId="1973944964">
    <w:abstractNumId w:val="16"/>
  </w:num>
  <w:num w:numId="7" w16cid:durableId="1345209565">
    <w:abstractNumId w:val="11"/>
  </w:num>
  <w:num w:numId="8" w16cid:durableId="1275600152">
    <w:abstractNumId w:val="6"/>
  </w:num>
  <w:num w:numId="9" w16cid:durableId="1214539518">
    <w:abstractNumId w:val="14"/>
  </w:num>
  <w:num w:numId="10" w16cid:durableId="1124886638">
    <w:abstractNumId w:val="2"/>
  </w:num>
  <w:num w:numId="11" w16cid:durableId="313922571">
    <w:abstractNumId w:val="12"/>
  </w:num>
  <w:num w:numId="12" w16cid:durableId="1340540402">
    <w:abstractNumId w:val="13"/>
  </w:num>
  <w:num w:numId="13" w16cid:durableId="232397701">
    <w:abstractNumId w:val="8"/>
  </w:num>
  <w:num w:numId="14" w16cid:durableId="1539246101">
    <w:abstractNumId w:val="15"/>
  </w:num>
  <w:num w:numId="15" w16cid:durableId="1195508287">
    <w:abstractNumId w:val="10"/>
  </w:num>
  <w:num w:numId="16" w16cid:durableId="1004895651">
    <w:abstractNumId w:val="0"/>
  </w:num>
  <w:num w:numId="17" w16cid:durableId="844175294">
    <w:abstractNumId w:val="7"/>
  </w:num>
  <w:num w:numId="18" w16cid:durableId="1375083506">
    <w:abstractNumId w:val="4"/>
  </w:num>
  <w:num w:numId="19" w16cid:durableId="1611350221">
    <w:abstractNumId w:val="1"/>
  </w:num>
  <w:num w:numId="20" w16cid:durableId="290095100">
    <w:abstractNumId w:val="17"/>
  </w:num>
  <w:num w:numId="21" w16cid:durableId="53430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14083"/>
    <w:rsid w:val="00015188"/>
    <w:rsid w:val="00060586"/>
    <w:rsid w:val="00064FA2"/>
    <w:rsid w:val="00092E6A"/>
    <w:rsid w:val="000D31A1"/>
    <w:rsid w:val="000D51AF"/>
    <w:rsid w:val="000E1EE1"/>
    <w:rsid w:val="000E5C9F"/>
    <w:rsid w:val="001072D8"/>
    <w:rsid w:val="001146D2"/>
    <w:rsid w:val="00141BB1"/>
    <w:rsid w:val="00157BDB"/>
    <w:rsid w:val="001A0D36"/>
    <w:rsid w:val="001D7962"/>
    <w:rsid w:val="00207311"/>
    <w:rsid w:val="00221A72"/>
    <w:rsid w:val="002249F3"/>
    <w:rsid w:val="002414B3"/>
    <w:rsid w:val="00257A71"/>
    <w:rsid w:val="00284400"/>
    <w:rsid w:val="002A3F43"/>
    <w:rsid w:val="002A7159"/>
    <w:rsid w:val="002D6FF6"/>
    <w:rsid w:val="002E4AF6"/>
    <w:rsid w:val="002E5D83"/>
    <w:rsid w:val="003626F3"/>
    <w:rsid w:val="003645A6"/>
    <w:rsid w:val="0037759B"/>
    <w:rsid w:val="003802AD"/>
    <w:rsid w:val="00387E8F"/>
    <w:rsid w:val="003B0DDF"/>
    <w:rsid w:val="003C6843"/>
    <w:rsid w:val="003F13D8"/>
    <w:rsid w:val="004123CF"/>
    <w:rsid w:val="00424351"/>
    <w:rsid w:val="00430793"/>
    <w:rsid w:val="004343CB"/>
    <w:rsid w:val="00450390"/>
    <w:rsid w:val="004578D3"/>
    <w:rsid w:val="00460174"/>
    <w:rsid w:val="00460519"/>
    <w:rsid w:val="00470EBC"/>
    <w:rsid w:val="00476C13"/>
    <w:rsid w:val="0047757C"/>
    <w:rsid w:val="00477758"/>
    <w:rsid w:val="00481B19"/>
    <w:rsid w:val="00482AFC"/>
    <w:rsid w:val="004841C6"/>
    <w:rsid w:val="004845E4"/>
    <w:rsid w:val="004B303E"/>
    <w:rsid w:val="004B53E6"/>
    <w:rsid w:val="004B5821"/>
    <w:rsid w:val="004F3529"/>
    <w:rsid w:val="004F7AE6"/>
    <w:rsid w:val="004F7D38"/>
    <w:rsid w:val="0052124E"/>
    <w:rsid w:val="0052558B"/>
    <w:rsid w:val="00534E52"/>
    <w:rsid w:val="00535AA3"/>
    <w:rsid w:val="00546E63"/>
    <w:rsid w:val="005517F8"/>
    <w:rsid w:val="005671C5"/>
    <w:rsid w:val="00584688"/>
    <w:rsid w:val="005B5439"/>
    <w:rsid w:val="005B7F1C"/>
    <w:rsid w:val="005C1F31"/>
    <w:rsid w:val="005C3A70"/>
    <w:rsid w:val="005C3C9F"/>
    <w:rsid w:val="005E7FCD"/>
    <w:rsid w:val="005F5E93"/>
    <w:rsid w:val="006139A6"/>
    <w:rsid w:val="006223B4"/>
    <w:rsid w:val="00632935"/>
    <w:rsid w:val="00634164"/>
    <w:rsid w:val="006674AD"/>
    <w:rsid w:val="00667E79"/>
    <w:rsid w:val="006839A0"/>
    <w:rsid w:val="00694809"/>
    <w:rsid w:val="00697EF0"/>
    <w:rsid w:val="006B5A0E"/>
    <w:rsid w:val="006B5E5A"/>
    <w:rsid w:val="006C0D6D"/>
    <w:rsid w:val="006D044C"/>
    <w:rsid w:val="006E088A"/>
    <w:rsid w:val="006F0BD4"/>
    <w:rsid w:val="00705A31"/>
    <w:rsid w:val="00706AF5"/>
    <w:rsid w:val="00706B01"/>
    <w:rsid w:val="007139A1"/>
    <w:rsid w:val="0072448F"/>
    <w:rsid w:val="0073347D"/>
    <w:rsid w:val="00743378"/>
    <w:rsid w:val="00761917"/>
    <w:rsid w:val="0077774F"/>
    <w:rsid w:val="00783F2F"/>
    <w:rsid w:val="007A6A69"/>
    <w:rsid w:val="007A75EE"/>
    <w:rsid w:val="007C455A"/>
    <w:rsid w:val="007C6061"/>
    <w:rsid w:val="008119E0"/>
    <w:rsid w:val="008244CB"/>
    <w:rsid w:val="008302A3"/>
    <w:rsid w:val="00852E10"/>
    <w:rsid w:val="00891B7D"/>
    <w:rsid w:val="008B338B"/>
    <w:rsid w:val="008B33FB"/>
    <w:rsid w:val="008B5977"/>
    <w:rsid w:val="008F035E"/>
    <w:rsid w:val="008F1041"/>
    <w:rsid w:val="00956414"/>
    <w:rsid w:val="0096314D"/>
    <w:rsid w:val="0097156A"/>
    <w:rsid w:val="00976D2D"/>
    <w:rsid w:val="0098373F"/>
    <w:rsid w:val="009C360D"/>
    <w:rsid w:val="009C7CDF"/>
    <w:rsid w:val="00A045AB"/>
    <w:rsid w:val="00A27766"/>
    <w:rsid w:val="00A3386B"/>
    <w:rsid w:val="00A34C11"/>
    <w:rsid w:val="00A611BD"/>
    <w:rsid w:val="00AA055B"/>
    <w:rsid w:val="00AC652B"/>
    <w:rsid w:val="00AF1812"/>
    <w:rsid w:val="00B07ACA"/>
    <w:rsid w:val="00B11F87"/>
    <w:rsid w:val="00B3295B"/>
    <w:rsid w:val="00B34E17"/>
    <w:rsid w:val="00B41CBA"/>
    <w:rsid w:val="00BE6D5B"/>
    <w:rsid w:val="00C020F1"/>
    <w:rsid w:val="00C1594D"/>
    <w:rsid w:val="00C172DF"/>
    <w:rsid w:val="00C2081C"/>
    <w:rsid w:val="00C341CA"/>
    <w:rsid w:val="00C43BA9"/>
    <w:rsid w:val="00C75298"/>
    <w:rsid w:val="00C752AA"/>
    <w:rsid w:val="00C90E4A"/>
    <w:rsid w:val="00CA0AD8"/>
    <w:rsid w:val="00CB0A27"/>
    <w:rsid w:val="00CB3BC9"/>
    <w:rsid w:val="00CB5029"/>
    <w:rsid w:val="00CC7F97"/>
    <w:rsid w:val="00D253CC"/>
    <w:rsid w:val="00D277EC"/>
    <w:rsid w:val="00D33500"/>
    <w:rsid w:val="00D40452"/>
    <w:rsid w:val="00D45B6E"/>
    <w:rsid w:val="00D57624"/>
    <w:rsid w:val="00D729E6"/>
    <w:rsid w:val="00D96C9D"/>
    <w:rsid w:val="00DA4628"/>
    <w:rsid w:val="00DB2D27"/>
    <w:rsid w:val="00DB3EA3"/>
    <w:rsid w:val="00DC1CD1"/>
    <w:rsid w:val="00DD376D"/>
    <w:rsid w:val="00DF187D"/>
    <w:rsid w:val="00DF7A2C"/>
    <w:rsid w:val="00E03B41"/>
    <w:rsid w:val="00E07710"/>
    <w:rsid w:val="00E23E9E"/>
    <w:rsid w:val="00E47721"/>
    <w:rsid w:val="00E5658D"/>
    <w:rsid w:val="00E66ED3"/>
    <w:rsid w:val="00E81F7F"/>
    <w:rsid w:val="00E86DD9"/>
    <w:rsid w:val="00EB523C"/>
    <w:rsid w:val="00EB647D"/>
    <w:rsid w:val="00ED1FEE"/>
    <w:rsid w:val="00EE1157"/>
    <w:rsid w:val="00EF3E72"/>
    <w:rsid w:val="00EF6356"/>
    <w:rsid w:val="00F117F2"/>
    <w:rsid w:val="00F16206"/>
    <w:rsid w:val="00F93CA8"/>
    <w:rsid w:val="00FA2D11"/>
    <w:rsid w:val="00FC18CF"/>
    <w:rsid w:val="00FE781B"/>
    <w:rsid w:val="00FE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7F7577C6-4F16-4DE6-AA0A-124D02FC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E4A"/>
  </w:style>
  <w:style w:type="paragraph" w:styleId="Heading1">
    <w:name w:val="heading 1"/>
    <w:basedOn w:val="Normal"/>
    <w:next w:val="Normal"/>
    <w:link w:val="Heading1Char"/>
    <w:uiPriority w:val="9"/>
    <w:qFormat/>
    <w:rsid w:val="003F1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8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D6FF6"/>
    <w:pPr>
      <w:spacing w:before="100" w:beforeAutospacing="1" w:after="100" w:afterAutospacing="1"/>
      <w:outlineLvl w:val="2"/>
    </w:pPr>
    <w:rPr>
      <w:rFonts w:eastAsia="Times New Roman"/>
      <w:b/>
      <w:bCs/>
      <w:color w:val="auto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3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paragraph" w:styleId="Heading5">
    <w:name w:val="heading 5"/>
    <w:basedOn w:val="Normal"/>
    <w:next w:val="Normal"/>
    <w:link w:val="Heading5Char"/>
    <w:qFormat/>
    <w:rsid w:val="003F13D8"/>
    <w:pPr>
      <w:keepNext/>
      <w:numPr>
        <w:numId w:val="7"/>
      </w:numPr>
      <w:spacing w:before="0" w:after="0"/>
      <w:jc w:val="both"/>
      <w:outlineLvl w:val="4"/>
    </w:pPr>
    <w:rPr>
      <w:rFonts w:ascii=".VnTime" w:eastAsia="Times New Roman" w:hAnsi=".VnTime" w:cs=".VnTime"/>
      <w:color w:val="aut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3D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37759B"/>
    <w:pPr>
      <w:spacing w:before="0"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customStyle="1" w:styleId="TableParagraph">
    <w:name w:val="Table Paragraph"/>
    <w:basedOn w:val="Normal"/>
    <w:uiPriority w:val="1"/>
    <w:qFormat/>
    <w:rsid w:val="0037759B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paragraph" w:customStyle="1" w:styleId="ListParagraph1">
    <w:name w:val="List Paragraph1"/>
    <w:basedOn w:val="Normal"/>
    <w:uiPriority w:val="34"/>
    <w:qFormat/>
    <w:rsid w:val="0037759B"/>
    <w:pPr>
      <w:spacing w:before="0" w:after="0" w:line="360" w:lineRule="auto"/>
      <w:ind w:left="720"/>
      <w:contextualSpacing/>
    </w:pPr>
    <w:rPr>
      <w:rFonts w:ascii="Arial" w:eastAsia="Arial" w:hAnsi="Arial"/>
      <w:color w:val="auto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37759B"/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styleId="Title">
    <w:name w:val="Title"/>
    <w:basedOn w:val="Normal"/>
    <w:link w:val="TitleChar"/>
    <w:qFormat/>
    <w:rsid w:val="0037759B"/>
    <w:pPr>
      <w:spacing w:before="0" w:after="0"/>
      <w:jc w:val="center"/>
    </w:pPr>
    <w:rPr>
      <w:rFonts w:eastAsia="Times New Roman"/>
      <w:b/>
      <w:bCs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37759B"/>
    <w:rPr>
      <w:rFonts w:eastAsia="Times New Roman"/>
      <w:b/>
      <w:bCs/>
      <w:color w:val="auto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D7962"/>
    <w:pPr>
      <w:spacing w:before="0" w:line="276" w:lineRule="auto"/>
    </w:pPr>
    <w:rPr>
      <w:rFonts w:eastAsia="Arial"/>
      <w:color w:val="auto"/>
      <w:szCs w:val="22"/>
      <w:lang w:val="vi-V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962"/>
    <w:rPr>
      <w:rFonts w:eastAsia="Arial"/>
      <w:color w:val="auto"/>
      <w:szCs w:val="22"/>
      <w:lang w:val="vi-VN"/>
    </w:rPr>
  </w:style>
  <w:style w:type="paragraph" w:customStyle="1" w:styleId="Normal1">
    <w:name w:val="Normal1"/>
    <w:rsid w:val="001D7962"/>
    <w:pPr>
      <w:spacing w:before="0" w:after="200" w:line="276" w:lineRule="auto"/>
    </w:pPr>
    <w:rPr>
      <w:rFonts w:ascii="Calibri" w:eastAsia="Calibri" w:hAnsi="Calibri" w:cs="Calibri"/>
      <w:sz w:val="22"/>
      <w:szCs w:val="20"/>
    </w:rPr>
  </w:style>
  <w:style w:type="paragraph" w:customStyle="1" w:styleId="Style1">
    <w:name w:val="Style1"/>
    <w:basedOn w:val="Normal"/>
    <w:qFormat/>
    <w:rsid w:val="00C90E4A"/>
    <w:rPr>
      <w:sz w:val="26"/>
      <w:szCs w:val="26"/>
      <w:lang w:val="nl-NL"/>
    </w:rPr>
  </w:style>
  <w:style w:type="paragraph" w:styleId="NormalWeb">
    <w:name w:val="Normal (Web)"/>
    <w:aliases w:val="Normal (Web) Char"/>
    <w:basedOn w:val="Normal"/>
    <w:unhideWhenUsed/>
    <w:qFormat/>
    <w:rsid w:val="00761917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bang">
    <w:name w:val="bang"/>
    <w:basedOn w:val="Normal"/>
    <w:link w:val="bangChar"/>
    <w:rsid w:val="007A6A69"/>
    <w:pPr>
      <w:spacing w:before="40" w:after="80" w:line="264" w:lineRule="auto"/>
      <w:jc w:val="both"/>
    </w:pPr>
    <w:rPr>
      <w:rFonts w:ascii=".VnTime" w:eastAsia="Times New Roman" w:hAnsi=".VnTime"/>
      <w:color w:val="auto"/>
      <w:sz w:val="24"/>
      <w:szCs w:val="24"/>
    </w:rPr>
  </w:style>
  <w:style w:type="character" w:customStyle="1" w:styleId="bangChar">
    <w:name w:val="bang Char"/>
    <w:basedOn w:val="DefaultParagraphFont"/>
    <w:link w:val="bang"/>
    <w:rsid w:val="007A6A69"/>
    <w:rPr>
      <w:rFonts w:ascii=".VnTime" w:eastAsia="Times New Roman" w:hAnsi=".VnTime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D6FF6"/>
    <w:rPr>
      <w:rFonts w:eastAsia="Times New Roman"/>
      <w:b/>
      <w:bCs/>
      <w:color w:val="auto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2D6FF6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D6FF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D6FF6"/>
    <w:rPr>
      <w:szCs w:val="18"/>
    </w:rPr>
  </w:style>
  <w:style w:type="paragraph" w:styleId="Footer">
    <w:name w:val="footer"/>
    <w:basedOn w:val="Normal"/>
    <w:link w:val="Foot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D6FF6"/>
    <w:rPr>
      <w:szCs w:val="18"/>
    </w:rPr>
  </w:style>
  <w:style w:type="character" w:customStyle="1" w:styleId="fontstyle21">
    <w:name w:val="fontstyle21"/>
    <w:basedOn w:val="DefaultParagraphFont"/>
    <w:rsid w:val="00F1620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8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ody">
    <w:name w:val="Body"/>
    <w:basedOn w:val="Normal"/>
    <w:uiPriority w:val="1"/>
    <w:qFormat/>
    <w:rsid w:val="00092E6A"/>
    <w:pPr>
      <w:widowControl w:val="0"/>
      <w:spacing w:before="0" w:after="0"/>
    </w:pPr>
    <w:rPr>
      <w:rFonts w:eastAsia="Times New Roman" w:cstheme="minorBidi"/>
      <w:color w:val="auto"/>
    </w:rPr>
  </w:style>
  <w:style w:type="table" w:customStyle="1" w:styleId="TableGrid1">
    <w:name w:val="Table Grid1"/>
    <w:basedOn w:val="TableNormal"/>
    <w:next w:val="TableGrid"/>
    <w:uiPriority w:val="39"/>
    <w:rsid w:val="008F1041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F1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3D8"/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character" w:customStyle="1" w:styleId="Heading5Char">
    <w:name w:val="Heading 5 Char"/>
    <w:basedOn w:val="DefaultParagraphFont"/>
    <w:link w:val="Heading5"/>
    <w:rsid w:val="003F13D8"/>
    <w:rPr>
      <w:rFonts w:ascii=".VnTime" w:eastAsia="Times New Roman" w:hAnsi=".VnTime" w:cs=".VnTime"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3D8"/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3F13D8"/>
  </w:style>
  <w:style w:type="table" w:customStyle="1" w:styleId="TableGrid2">
    <w:name w:val="Table Grid2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A0A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626F3"/>
    <w:pPr>
      <w:spacing w:before="0" w:after="0"/>
    </w:pPr>
    <w:rPr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1050-2161-4794-8726-61B108E4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Dương Phú Diễn</cp:lastModifiedBy>
  <cp:revision>4</cp:revision>
  <cp:lastPrinted>2021-10-13T01:11:00Z</cp:lastPrinted>
  <dcterms:created xsi:type="dcterms:W3CDTF">2022-12-30T21:45:00Z</dcterms:created>
  <dcterms:modified xsi:type="dcterms:W3CDTF">2022-12-30T21:46:00Z</dcterms:modified>
</cp:coreProperties>
</file>